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DC" w:rsidRDefault="006C32DC" w:rsidP="006C32DC">
      <w:pPr>
        <w:tabs>
          <w:tab w:val="left" w:pos="390"/>
          <w:tab w:val="right" w:pos="10800"/>
        </w:tabs>
        <w:jc w:val="center"/>
        <w:rPr>
          <w:rFonts w:ascii="Arial-BoldMT" w:hAnsi="Arial-BoldMT" w:cs="Arial-BoldMT"/>
          <w:b/>
          <w:bCs/>
          <w:color w:val="000090"/>
          <w:sz w:val="32"/>
        </w:rPr>
      </w:pPr>
      <w:bookmarkStart w:id="0" w:name="_GoBack"/>
      <w:bookmarkEnd w:id="0"/>
      <w:r w:rsidRPr="00050DFC">
        <w:rPr>
          <w:rFonts w:ascii="Arial-BoldMT" w:hAnsi="Arial-BoldMT" w:cs="Arial-BoldMT"/>
          <w:b/>
          <w:bCs/>
          <w:color w:val="000090"/>
          <w:sz w:val="32"/>
        </w:rPr>
        <w:t>PCORI RESEARCH PLAN</w:t>
      </w:r>
      <w:r w:rsidR="004E35C2">
        <w:rPr>
          <w:rFonts w:ascii="Arial-BoldMT" w:hAnsi="Arial-BoldMT" w:cs="Arial-BoldMT"/>
          <w:b/>
          <w:bCs/>
          <w:color w:val="000090"/>
          <w:sz w:val="32"/>
        </w:rPr>
        <w:t xml:space="preserve"> TEMPLATE</w:t>
      </w:r>
    </w:p>
    <w:p w:rsidR="00C13C18" w:rsidRDefault="00EC698B" w:rsidP="0021409F">
      <w:pPr>
        <w:pStyle w:val="ColorfulList-Accent1"/>
        <w:ind w:left="0"/>
        <w:jc w:val="center"/>
      </w:pPr>
      <w:r>
        <w:rPr>
          <w:rFonts w:ascii="Arial" w:eastAsia="MS Mincho" w:hAnsi="Arial" w:cs="Times New Roman"/>
          <w:i/>
          <w:color w:val="000090"/>
          <w:sz w:val="16"/>
          <w:szCs w:val="24"/>
          <w:lang w:eastAsia="ja-JP"/>
        </w:rPr>
        <w:t>Proposals</w:t>
      </w:r>
      <w:r w:rsidR="009A506B">
        <w:rPr>
          <w:rFonts w:ascii="Arial" w:eastAsia="MS Mincho" w:hAnsi="Arial" w:cs="Times New Roman"/>
          <w:i/>
          <w:color w:val="000090"/>
          <w:sz w:val="16"/>
          <w:szCs w:val="24"/>
          <w:lang w:eastAsia="ja-JP"/>
        </w:rPr>
        <w:t xml:space="preserve"> will</w:t>
      </w:r>
      <w:r w:rsidR="00C13C18">
        <w:rPr>
          <w:rFonts w:ascii="Arial" w:eastAsia="MS Mincho" w:hAnsi="Arial" w:cs="Times New Roman"/>
          <w:i/>
          <w:color w:val="000090"/>
          <w:sz w:val="16"/>
          <w:szCs w:val="24"/>
          <w:lang w:eastAsia="ja-JP"/>
        </w:rPr>
        <w:t xml:space="preserve"> </w:t>
      </w:r>
      <w:r w:rsidR="00C13C18" w:rsidRPr="00AA42BD">
        <w:rPr>
          <w:rFonts w:ascii="Arial" w:eastAsia="MS Mincho" w:hAnsi="Arial" w:cs="Times New Roman"/>
          <w:i/>
          <w:color w:val="000090"/>
          <w:sz w:val="16"/>
          <w:szCs w:val="24"/>
          <w:lang w:eastAsia="ja-JP"/>
        </w:rPr>
        <w:t>be reviewed and</w:t>
      </w:r>
      <w:r w:rsidR="00C13C18">
        <w:rPr>
          <w:rFonts w:ascii="Arial" w:eastAsia="MS Mincho" w:hAnsi="Arial" w:cs="Times New Roman"/>
          <w:i/>
          <w:color w:val="000090"/>
          <w:sz w:val="16"/>
          <w:szCs w:val="24"/>
          <w:lang w:eastAsia="ja-JP"/>
        </w:rPr>
        <w:t xml:space="preserve"> scored against the following review criteria. </w:t>
      </w:r>
      <w:r w:rsidR="00C13C18" w:rsidRPr="00796B04">
        <w:rPr>
          <w:rFonts w:ascii="Arial" w:hAnsi="Arial"/>
          <w:i/>
          <w:color w:val="000090"/>
          <w:sz w:val="16"/>
        </w:rPr>
        <w:t xml:space="preserve">Applicants are encouraged to </w:t>
      </w:r>
      <w:r w:rsidR="00C13C18">
        <w:rPr>
          <w:rFonts w:ascii="Arial" w:hAnsi="Arial"/>
          <w:i/>
          <w:color w:val="000090"/>
          <w:sz w:val="16"/>
        </w:rPr>
        <w:t xml:space="preserve">review these criteria and </w:t>
      </w:r>
      <w:r w:rsidR="00C13C18" w:rsidRPr="00796B04">
        <w:rPr>
          <w:rFonts w:ascii="Arial" w:hAnsi="Arial"/>
          <w:i/>
          <w:color w:val="000090"/>
          <w:sz w:val="16"/>
        </w:rPr>
        <w:t>the</w:t>
      </w:r>
      <w:r w:rsidR="00C13C18">
        <w:rPr>
          <w:rFonts w:ascii="Arial" w:hAnsi="Arial"/>
          <w:i/>
          <w:color w:val="000090"/>
          <w:sz w:val="16"/>
        </w:rPr>
        <w:t xml:space="preserve"> PCORI </w:t>
      </w:r>
      <w:hyperlink r:id="rId12" w:history="1">
        <w:r w:rsidR="00C13C18" w:rsidRPr="00796B04">
          <w:rPr>
            <w:rStyle w:val="Hyperlink"/>
            <w:rFonts w:ascii="Arial" w:hAnsi="Arial"/>
            <w:i/>
            <w:sz w:val="16"/>
          </w:rPr>
          <w:t>Methodology Report</w:t>
        </w:r>
      </w:hyperlink>
      <w:r w:rsidR="00C13C18">
        <w:rPr>
          <w:rFonts w:ascii="Arial" w:hAnsi="Arial"/>
          <w:i/>
          <w:color w:val="000090"/>
          <w:sz w:val="16"/>
        </w:rPr>
        <w:t xml:space="preserve"> when developing their Research P</w:t>
      </w:r>
      <w:r w:rsidR="00C13C18" w:rsidRPr="00796B04">
        <w:rPr>
          <w:rFonts w:ascii="Arial" w:hAnsi="Arial"/>
          <w:i/>
          <w:color w:val="000090"/>
          <w:sz w:val="16"/>
        </w:rPr>
        <w:t>lan.</w:t>
      </w:r>
    </w:p>
    <w:p w:rsidR="00000A9D" w:rsidRDefault="00000A9D" w:rsidP="00C13C18">
      <w:pPr>
        <w:pStyle w:val="ColorfulList-Accent1"/>
        <w:ind w:left="0"/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C903C5" w:rsidRPr="008849C2" w:rsidTr="008807FA">
        <w:trPr>
          <w:trHeight w:val="2025"/>
        </w:trPr>
        <w:tc>
          <w:tcPr>
            <w:tcW w:w="10890" w:type="dxa"/>
          </w:tcPr>
          <w:p w:rsidR="00000A9D" w:rsidRPr="00055FA2" w:rsidRDefault="00000A9D" w:rsidP="008807FA">
            <w:pPr>
              <w:pStyle w:val="ColorfulList-Accent1"/>
              <w:tabs>
                <w:tab w:val="left" w:pos="810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0" w:right="446"/>
              <w:rPr>
                <w:rFonts w:cs="Cambria"/>
                <w:spacing w:val="2"/>
                <w:sz w:val="20"/>
                <w:szCs w:val="20"/>
              </w:rPr>
            </w:pPr>
            <w:r w:rsidRPr="00055FA2">
              <w:rPr>
                <w:rFonts w:cs="Cambria"/>
                <w:b/>
                <w:sz w:val="20"/>
                <w:szCs w:val="20"/>
              </w:rPr>
              <w:t xml:space="preserve">Criterion 1. </w:t>
            </w:r>
            <w:r w:rsidR="00C903C5" w:rsidRPr="00055FA2">
              <w:rPr>
                <w:rFonts w:cs="Cambria"/>
                <w:b/>
                <w:sz w:val="20"/>
                <w:szCs w:val="20"/>
              </w:rPr>
              <w:t>Impact of the condition on the health of individuals and populations</w:t>
            </w:r>
            <w:r w:rsidR="00C903C5" w:rsidRPr="00055FA2">
              <w:rPr>
                <w:rFonts w:cs="Cambria"/>
                <w:spacing w:val="2"/>
                <w:sz w:val="20"/>
                <w:szCs w:val="20"/>
              </w:rPr>
              <w:t xml:space="preserve"> </w:t>
            </w:r>
          </w:p>
          <w:p w:rsidR="00C903C5" w:rsidRPr="00055FA2" w:rsidRDefault="00C903C5" w:rsidP="008807FA">
            <w:pPr>
              <w:pStyle w:val="ColorfulList-Accent1"/>
              <w:tabs>
                <w:tab w:val="left" w:pos="810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0" w:right="446"/>
              <w:rPr>
                <w:sz w:val="20"/>
                <w:szCs w:val="20"/>
              </w:rPr>
            </w:pPr>
            <w:r w:rsidRPr="00055FA2">
              <w:rPr>
                <w:sz w:val="20"/>
                <w:szCs w:val="20"/>
              </w:rPr>
              <w:t>The proposal addresses the following questions: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Is the condition or disease associated with a significant burden in the US population, in terms of prevalence, mortality, morbidity, individual suffering, or loss of productivity? </w:t>
            </w:r>
          </w:p>
          <w:p w:rsidR="00C903C5" w:rsidRPr="00055FA2" w:rsidRDefault="007F4E72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Alternatively, d</w:t>
            </w:r>
            <w:r w:rsidR="00C903C5" w:rsidRPr="00055FA2">
              <w:rPr>
                <w:rFonts w:ascii="Calibri" w:hAnsi="Calibri"/>
                <w:sz w:val="20"/>
                <w:szCs w:val="20"/>
              </w:rPr>
              <w:t xml:space="preserve">oes the condition or disease impose a significant burden on a smaller number of people who have </w:t>
            </w:r>
            <w:r>
              <w:rPr>
                <w:rFonts w:ascii="Calibri" w:hAnsi="Calibri"/>
                <w:sz w:val="20"/>
                <w:szCs w:val="20"/>
              </w:rPr>
              <w:t>a rare disease</w:t>
            </w:r>
            <w:r w:rsidR="00C903C5" w:rsidRPr="00055FA2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:rsidR="00C903C5" w:rsidRPr="00055FA2" w:rsidRDefault="00C903C5" w:rsidP="007F4E72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Does the proposal include a particular emphasis on patients with </w:t>
            </w:r>
            <w:r w:rsidR="007F4E72">
              <w:rPr>
                <w:rFonts w:ascii="Calibri" w:hAnsi="Calibri"/>
                <w:sz w:val="20"/>
                <w:szCs w:val="20"/>
              </w:rPr>
              <w:t xml:space="preserve">one or more </w:t>
            </w:r>
            <w:r w:rsidRPr="00055FA2">
              <w:rPr>
                <w:rFonts w:ascii="Calibri" w:hAnsi="Calibri"/>
                <w:sz w:val="20"/>
                <w:szCs w:val="20"/>
              </w:rPr>
              <w:t>chronic condition?</w:t>
            </w:r>
          </w:p>
        </w:tc>
      </w:tr>
      <w:tr w:rsidR="00C903C5" w:rsidRPr="008849C2" w:rsidTr="008807FA">
        <w:trPr>
          <w:trHeight w:val="2025"/>
        </w:trPr>
        <w:tc>
          <w:tcPr>
            <w:tcW w:w="10890" w:type="dxa"/>
          </w:tcPr>
          <w:p w:rsidR="00C903C5" w:rsidRPr="00055FA2" w:rsidRDefault="00000A9D" w:rsidP="008807FA">
            <w:pPr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ind w:right="450"/>
              <w:rPr>
                <w:rFonts w:ascii="Calibri" w:hAnsi="Calibri" w:cs="Cambria"/>
                <w:b/>
                <w:sz w:val="20"/>
                <w:szCs w:val="20"/>
              </w:rPr>
            </w:pPr>
            <w:r w:rsidRPr="00055FA2">
              <w:rPr>
                <w:rFonts w:ascii="Calibri" w:hAnsi="Calibri" w:cs="Cambria"/>
                <w:b/>
                <w:sz w:val="20"/>
                <w:szCs w:val="20"/>
              </w:rPr>
              <w:t xml:space="preserve">Criterion 2. </w:t>
            </w:r>
            <w:r w:rsidR="00C903C5" w:rsidRPr="00055FA2">
              <w:rPr>
                <w:rFonts w:ascii="Calibri" w:hAnsi="Calibri" w:cs="Cambria"/>
                <w:b/>
                <w:sz w:val="20"/>
                <w:szCs w:val="20"/>
              </w:rPr>
              <w:t>Potential for the study to improve health care and outcomes</w:t>
            </w:r>
          </w:p>
          <w:p w:rsidR="00C903C5" w:rsidRPr="00055FA2" w:rsidRDefault="00C903C5" w:rsidP="008807FA">
            <w:pPr>
              <w:shd w:val="clear" w:color="auto" w:fill="FFFFFF"/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ind w:right="45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5FA2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="007F4E72">
              <w:rPr>
                <w:rFonts w:ascii="Calibri" w:hAnsi="Calibri"/>
                <w:color w:val="000000"/>
                <w:sz w:val="20"/>
                <w:szCs w:val="20"/>
              </w:rPr>
              <w:t xml:space="preserve">proposal </w:t>
            </w:r>
            <w:r w:rsidRPr="00055FA2">
              <w:rPr>
                <w:rFonts w:ascii="Calibri" w:hAnsi="Calibri"/>
                <w:color w:val="000000"/>
                <w:sz w:val="20"/>
                <w:szCs w:val="20"/>
              </w:rPr>
              <w:t>has the potential to lead to meaningful improvement in the quality and efficiency of care and to improvements in outcomes that are important to patients. It addresses the following questions: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Does the research question address a critical gap in current knowledge as noted in systematic reviews, guideline development efforts, or previous research prioritizations? 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Has it been identified as important by patient, caregiver, or clinician groups? 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Do wide variations in practice patterns suggest current clinical uncertainty? 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Is the research novel or innovative in its methods or approach, in the population being studied, or in the intervention being evaluated, in ways that make it likely to improve care?   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>Do preliminary studies indicate potential for a sizeable benefit of the intervention relative to current practice? How likely is it that positive findings could be disseminated quickly and affect changes in current practice?</w:t>
            </w:r>
          </w:p>
          <w:p w:rsidR="00C903C5" w:rsidRPr="00055FA2" w:rsidRDefault="00C903C5" w:rsidP="008807FA">
            <w:pPr>
              <w:shd w:val="clear" w:color="auto" w:fill="FFFFFF"/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spacing w:before="15"/>
              <w:ind w:right="450"/>
              <w:rPr>
                <w:rFonts w:ascii="Calibri" w:hAnsi="Calibri" w:cs="Cambria"/>
                <w:sz w:val="20"/>
                <w:szCs w:val="20"/>
              </w:rPr>
            </w:pPr>
          </w:p>
          <w:p w:rsidR="00C903C5" w:rsidRPr="00055FA2" w:rsidRDefault="00000A9D" w:rsidP="008807FA">
            <w:pPr>
              <w:shd w:val="clear" w:color="auto" w:fill="FFFFFF"/>
              <w:tabs>
                <w:tab w:val="left" w:pos="1087"/>
              </w:tabs>
              <w:ind w:right="450"/>
              <w:contextualSpacing/>
              <w:rPr>
                <w:rFonts w:ascii="Calibri" w:hAnsi="Calibri" w:cs="Cambria"/>
                <w:b/>
                <w:sz w:val="20"/>
                <w:szCs w:val="20"/>
              </w:rPr>
            </w:pPr>
            <w:r w:rsidRPr="00055FA2">
              <w:rPr>
                <w:rFonts w:ascii="Calibri" w:hAnsi="Calibri" w:cs="Cambria"/>
                <w:b/>
                <w:sz w:val="20"/>
                <w:szCs w:val="20"/>
              </w:rPr>
              <w:t xml:space="preserve">Criterion 3. </w:t>
            </w:r>
            <w:r w:rsidR="00C903C5" w:rsidRPr="00055FA2">
              <w:rPr>
                <w:rFonts w:ascii="Calibri" w:hAnsi="Calibri" w:cs="Cambria"/>
                <w:b/>
                <w:sz w:val="20"/>
                <w:szCs w:val="20"/>
              </w:rPr>
              <w:t>Technical merit</w:t>
            </w:r>
          </w:p>
          <w:p w:rsidR="00C903C5" w:rsidRPr="00055FA2" w:rsidRDefault="00C903C5" w:rsidP="008807FA">
            <w:pPr>
              <w:shd w:val="clear" w:color="auto" w:fill="FFFFFF"/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ind w:right="1241"/>
              <w:rPr>
                <w:rFonts w:ascii="Calibri" w:hAnsi="Calibri" w:cs="Cambria"/>
                <w:sz w:val="20"/>
                <w:szCs w:val="20"/>
              </w:rPr>
            </w:pPr>
            <w:r w:rsidRPr="00055FA2">
              <w:rPr>
                <w:rFonts w:ascii="Calibri" w:hAnsi="Calibri" w:cs="Cambria"/>
                <w:sz w:val="20"/>
                <w:szCs w:val="20"/>
              </w:rPr>
              <w:t>The proposal has the technical merit to ensure that the study goals are met. It includes: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>A clear research plan with rigorous methods and key milestones clearly articulated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A research team </w:t>
            </w:r>
            <w:r w:rsidR="00096EB1" w:rsidRPr="00055FA2">
              <w:rPr>
                <w:rFonts w:ascii="Calibri" w:hAnsi="Calibri"/>
                <w:sz w:val="20"/>
                <w:szCs w:val="20"/>
              </w:rPr>
              <w:t>with necessary</w:t>
            </w:r>
            <w:r w:rsidRPr="00055FA2">
              <w:rPr>
                <w:rFonts w:ascii="Calibri" w:hAnsi="Calibri"/>
                <w:sz w:val="20"/>
                <w:szCs w:val="20"/>
              </w:rPr>
              <w:t xml:space="preserve"> expertise, and </w:t>
            </w:r>
            <w:r w:rsidR="00096EB1" w:rsidRPr="00055FA2">
              <w:rPr>
                <w:rFonts w:ascii="Calibri" w:hAnsi="Calibri"/>
                <w:sz w:val="20"/>
                <w:szCs w:val="20"/>
              </w:rPr>
              <w:t xml:space="preserve">an appropriate </w:t>
            </w:r>
            <w:r w:rsidRPr="00055FA2">
              <w:rPr>
                <w:rFonts w:ascii="Calibri" w:hAnsi="Calibri"/>
                <w:sz w:val="20"/>
                <w:szCs w:val="20"/>
              </w:rPr>
              <w:t xml:space="preserve">project organizational structure 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>A research environment sufficient to support the cond</w:t>
            </w:r>
            <w:r w:rsidR="00096EB1" w:rsidRPr="00055FA2">
              <w:rPr>
                <w:rFonts w:ascii="Calibri" w:hAnsi="Calibri"/>
                <w:sz w:val="20"/>
                <w:szCs w:val="20"/>
              </w:rPr>
              <w:t xml:space="preserve">uct of the work with </w:t>
            </w:r>
            <w:r w:rsidRPr="00055FA2">
              <w:rPr>
                <w:rFonts w:ascii="Calibri" w:hAnsi="Calibri"/>
                <w:sz w:val="20"/>
                <w:szCs w:val="20"/>
              </w:rPr>
              <w:t xml:space="preserve">appropriate resources 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A diverse study population with respect to age, gender, race, ethnicity, and clinical status as appropriate for </w:t>
            </w:r>
            <w:r w:rsidR="005A3AB4" w:rsidRPr="00055FA2">
              <w:rPr>
                <w:rFonts w:ascii="Calibri" w:hAnsi="Calibri"/>
                <w:sz w:val="20"/>
                <w:szCs w:val="20"/>
              </w:rPr>
              <w:t>research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>A focus on a defined population for whom effectiveness information is particularly needed</w:t>
            </w:r>
          </w:p>
          <w:p w:rsidR="00C903C5" w:rsidRPr="00055FA2" w:rsidRDefault="00C903C5" w:rsidP="008807FA">
            <w:pPr>
              <w:pStyle w:val="ColorfulList-Accent1"/>
              <w:shd w:val="clear" w:color="auto" w:fill="FFFFFF"/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397" w:right="450"/>
              <w:rPr>
                <w:sz w:val="20"/>
                <w:szCs w:val="20"/>
              </w:rPr>
            </w:pPr>
          </w:p>
        </w:tc>
      </w:tr>
      <w:tr w:rsidR="00C903C5" w:rsidRPr="002E1965" w:rsidTr="008807FA">
        <w:trPr>
          <w:trHeight w:val="504"/>
        </w:trPr>
        <w:tc>
          <w:tcPr>
            <w:tcW w:w="10890" w:type="dxa"/>
          </w:tcPr>
          <w:p w:rsidR="00C903C5" w:rsidRPr="008807FA" w:rsidRDefault="00000A9D" w:rsidP="008807FA">
            <w:pPr>
              <w:pStyle w:val="ColorfulList-Accent1"/>
              <w:widowControl w:val="0"/>
              <w:shd w:val="clear" w:color="auto" w:fill="FFFFFF"/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241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t xml:space="preserve">Criterion 4. </w:t>
            </w:r>
            <w:r w:rsidR="00C903C5" w:rsidRPr="008807FA">
              <w:rPr>
                <w:rFonts w:cs="Cambria"/>
                <w:b/>
                <w:sz w:val="20"/>
                <w:szCs w:val="20"/>
              </w:rPr>
              <w:t>Patient-centeredness</w:t>
            </w:r>
          </w:p>
          <w:p w:rsidR="00C903C5" w:rsidRPr="008807FA" w:rsidRDefault="007F4E72" w:rsidP="008807FA">
            <w:pPr>
              <w:shd w:val="clear" w:color="auto" w:fill="FFFFFF"/>
              <w:tabs>
                <w:tab w:val="left" w:pos="1087"/>
              </w:tabs>
              <w:ind w:right="450"/>
              <w:contextualSpacing/>
              <w:rPr>
                <w:rFonts w:cs="Cambria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The proposal demonstrates patient-centeredness at every stage of the research. It addresses the following questions: 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Is the research focused on questions that affect outcomes of specific interest to patients and their caregivers? </w:t>
            </w: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Does the research address one or more of the key questions mentioned in PCORI’s definition of patient-centered outcomes research? </w:t>
            </w:r>
          </w:p>
          <w:p w:rsidR="00000A9D" w:rsidRPr="008807FA" w:rsidRDefault="00C903C5" w:rsidP="008807FA">
            <w:pPr>
              <w:numPr>
                <w:ilvl w:val="0"/>
                <w:numId w:val="20"/>
              </w:numPr>
              <w:rPr>
                <w:rFonts w:cs="Cambria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>How credible are claims that engaged patients and stakeholders will exert meaningful influence on the design and conduct of the research, to ensure patient-centeredness of the questions and outcomes addressed?</w:t>
            </w:r>
          </w:p>
          <w:p w:rsidR="00000A9D" w:rsidRPr="008807FA" w:rsidRDefault="00000A9D" w:rsidP="008807FA">
            <w:pPr>
              <w:ind w:left="1080"/>
              <w:rPr>
                <w:rFonts w:cs="Cambria"/>
                <w:sz w:val="20"/>
                <w:szCs w:val="20"/>
              </w:rPr>
            </w:pPr>
          </w:p>
        </w:tc>
      </w:tr>
      <w:tr w:rsidR="00C903C5" w:rsidRPr="008849C2" w:rsidTr="008807FA">
        <w:trPr>
          <w:trHeight w:val="2025"/>
        </w:trPr>
        <w:tc>
          <w:tcPr>
            <w:tcW w:w="10890" w:type="dxa"/>
          </w:tcPr>
          <w:p w:rsidR="00C903C5" w:rsidRPr="008807FA" w:rsidRDefault="00000A9D" w:rsidP="008807FA">
            <w:pPr>
              <w:pStyle w:val="ColorfulList-Accent1"/>
              <w:widowControl w:val="0"/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t xml:space="preserve">Criterion 5. </w:t>
            </w:r>
            <w:r w:rsidR="00C903C5" w:rsidRPr="008807FA">
              <w:rPr>
                <w:rFonts w:cs="Cambria"/>
                <w:b/>
                <w:sz w:val="20"/>
                <w:szCs w:val="20"/>
              </w:rPr>
              <w:t>Patient and stakeholder engagement</w:t>
            </w:r>
          </w:p>
          <w:p w:rsidR="00C903C5" w:rsidRPr="008807FA" w:rsidRDefault="00000A9D" w:rsidP="008807FA">
            <w:pPr>
              <w:pStyle w:val="ColorfulList-Accent1"/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60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>T</w:t>
            </w:r>
            <w:r w:rsidR="00C903C5" w:rsidRPr="008807FA">
              <w:rPr>
                <w:rFonts w:cs="Cambria"/>
                <w:sz w:val="20"/>
                <w:szCs w:val="20"/>
              </w:rPr>
              <w:t>he proposal integrates patients and stakeholders in the development of the research plan and in key elements of conducting the research</w:t>
            </w:r>
            <w:r w:rsidR="007F4E72">
              <w:rPr>
                <w:rFonts w:cs="Cambria"/>
                <w:sz w:val="20"/>
                <w:szCs w:val="20"/>
              </w:rPr>
              <w:t xml:space="preserve">. </w:t>
            </w:r>
            <w:r w:rsidR="007F4E72">
              <w:rPr>
                <w:color w:val="000000"/>
                <w:sz w:val="20"/>
                <w:szCs w:val="20"/>
              </w:rPr>
              <w:t>It addresses the following questions:</w:t>
            </w:r>
          </w:p>
          <w:p w:rsidR="00C903C5" w:rsidRPr="008807FA" w:rsidRDefault="00C903C5" w:rsidP="008807FA">
            <w:pPr>
              <w:pStyle w:val="ColorfulList-Accent1"/>
              <w:tabs>
                <w:tab w:val="left" w:pos="108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</w:rPr>
            </w:pPr>
          </w:p>
          <w:p w:rsidR="00C903C5" w:rsidRPr="00055FA2" w:rsidRDefault="00C903C5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 xml:space="preserve">Does the proposal describe how patients and stakeholders were or will be identified and engaged in the research?  </w:t>
            </w:r>
          </w:p>
          <w:p w:rsidR="00C903C5" w:rsidRPr="00055FA2" w:rsidRDefault="005A3AB4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>Are</w:t>
            </w:r>
            <w:r w:rsidR="00C903C5" w:rsidRPr="00055FA2">
              <w:rPr>
                <w:rFonts w:ascii="Calibri" w:hAnsi="Calibri"/>
                <w:sz w:val="20"/>
                <w:szCs w:val="20"/>
              </w:rPr>
              <w:t xml:space="preserve"> the roles of patients and key stakeholders </w:t>
            </w:r>
            <w:r w:rsidRPr="00055FA2">
              <w:rPr>
                <w:rFonts w:ascii="Calibri" w:hAnsi="Calibri"/>
                <w:sz w:val="20"/>
                <w:szCs w:val="20"/>
              </w:rPr>
              <w:t xml:space="preserve">significant </w:t>
            </w:r>
            <w:r w:rsidR="00C903C5" w:rsidRPr="00055FA2">
              <w:rPr>
                <w:rFonts w:ascii="Calibri" w:hAnsi="Calibri"/>
                <w:sz w:val="20"/>
                <w:szCs w:val="20"/>
              </w:rPr>
              <w:t xml:space="preserve">in formulating the study’s research questions, hypotheses and design and in the study’s conduct and dissemination of results?  </w:t>
            </w:r>
          </w:p>
          <w:p w:rsidR="00C903C5" w:rsidRPr="00055FA2" w:rsidRDefault="005A3AB4" w:rsidP="008807FA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>Are the</w:t>
            </w:r>
            <w:r w:rsidR="00C903C5" w:rsidRPr="00055FA2">
              <w:rPr>
                <w:rFonts w:ascii="Calibri" w:hAnsi="Calibri"/>
                <w:sz w:val="20"/>
                <w:szCs w:val="20"/>
              </w:rPr>
              <w:t xml:space="preserve"> roles </w:t>
            </w:r>
            <w:r w:rsidRPr="00055FA2">
              <w:rPr>
                <w:rFonts w:ascii="Calibri" w:hAnsi="Calibri"/>
                <w:sz w:val="20"/>
                <w:szCs w:val="20"/>
              </w:rPr>
              <w:t>proposed for</w:t>
            </w:r>
            <w:r w:rsidR="00C903C5" w:rsidRPr="00055FA2">
              <w:rPr>
                <w:rFonts w:ascii="Calibri" w:hAnsi="Calibri"/>
                <w:sz w:val="20"/>
                <w:szCs w:val="20"/>
              </w:rPr>
              <w:t xml:space="preserve"> patients and stakeholders in any planned dissemination or implementation plans</w:t>
            </w:r>
            <w:r w:rsidRPr="00055FA2">
              <w:rPr>
                <w:rFonts w:ascii="Calibri" w:hAnsi="Calibri"/>
                <w:sz w:val="20"/>
                <w:szCs w:val="20"/>
              </w:rPr>
              <w:t xml:space="preserve"> meaningful and likely to be effective</w:t>
            </w:r>
            <w:r w:rsidR="00C903C5" w:rsidRPr="00055FA2">
              <w:rPr>
                <w:rFonts w:ascii="Calibri" w:hAnsi="Calibri"/>
                <w:sz w:val="20"/>
                <w:szCs w:val="20"/>
              </w:rPr>
              <w:t>?</w:t>
            </w:r>
          </w:p>
          <w:p w:rsidR="00C903C5" w:rsidRPr="008807FA" w:rsidRDefault="00C903C5" w:rsidP="008807FA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55FA2">
              <w:rPr>
                <w:rFonts w:ascii="Calibri" w:hAnsi="Calibri"/>
                <w:sz w:val="20"/>
                <w:szCs w:val="20"/>
              </w:rPr>
              <w:t>If engagement is not applicable to the proposed research, does the application justify why it is not</w:t>
            </w:r>
            <w:r w:rsidR="005A3AB4" w:rsidRPr="00055FA2"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</w:tbl>
    <w:p w:rsidR="006C32DC" w:rsidRPr="00B72FB6" w:rsidRDefault="00C13C18" w:rsidP="006C32DC">
      <w:pPr>
        <w:tabs>
          <w:tab w:val="left" w:pos="390"/>
          <w:tab w:val="right" w:pos="10800"/>
        </w:tabs>
      </w:pPr>
      <w:r>
        <w:rPr>
          <w:rFonts w:ascii="Arial" w:hAnsi="Arial"/>
          <w:i/>
          <w:color w:val="000090"/>
          <w:sz w:val="16"/>
        </w:rPr>
        <w:br w:type="page"/>
      </w:r>
      <w:r w:rsidR="006C32DC" w:rsidRPr="005034DF">
        <w:rPr>
          <w:rFonts w:ascii="Arial-BoldMT" w:hAnsi="Arial-BoldMT" w:cs="Arial-BoldMT"/>
          <w:b/>
          <w:bCs/>
          <w:color w:val="000090"/>
        </w:rPr>
        <w:lastRenderedPageBreak/>
        <w:pict>
          <v:rect id="_x0000_i1025" style="width:0;height:1.5pt" o:hralign="center" o:hrstd="t" o:hr="t" fillcolor="#aaa" stroked="f"/>
        </w:pict>
      </w:r>
    </w:p>
    <w:p w:rsidR="006C32DC" w:rsidRPr="003029C2" w:rsidRDefault="006C32DC" w:rsidP="006C32DC">
      <w:pPr>
        <w:pStyle w:val="BasicParagraph"/>
        <w:jc w:val="center"/>
        <w:rPr>
          <w:rFonts w:ascii="Arial" w:hAnsi="Arial" w:cs="Arial-ItalicMT"/>
          <w:i/>
          <w:iCs/>
          <w:color w:val="000090"/>
          <w:sz w:val="16"/>
          <w:szCs w:val="16"/>
        </w:rPr>
      </w:pPr>
      <w:r w:rsidRPr="000F0331">
        <w:rPr>
          <w:rFonts w:ascii="Arial-BoldMT" w:hAnsi="Arial-BoldMT" w:cs="Arial-BoldMT"/>
          <w:b/>
          <w:bCs/>
          <w:color w:val="000090"/>
        </w:rPr>
        <w:t xml:space="preserve">RESEARCH </w:t>
      </w:r>
      <w:r w:rsidR="00487819" w:rsidRPr="000F0331">
        <w:rPr>
          <w:rFonts w:ascii="Arial-BoldMT" w:hAnsi="Arial-BoldMT" w:cs="Arial-BoldMT"/>
          <w:b/>
          <w:bCs/>
          <w:color w:val="000090"/>
        </w:rPr>
        <w:t xml:space="preserve">STRATEGY </w:t>
      </w:r>
      <w:r w:rsidRPr="000F0331">
        <w:rPr>
          <w:rFonts w:ascii="Arial-ItalicMT" w:hAnsi="Arial-ItalicMT" w:cs="Arial-ItalicMT"/>
          <w:i/>
          <w:iCs/>
          <w:color w:val="000090"/>
          <w:sz w:val="16"/>
          <w:szCs w:val="16"/>
        </w:rPr>
        <w:br/>
      </w:r>
      <w:r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(Use continuation pages as needed to provide the required information in the format shown below.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 </w:t>
      </w:r>
      <w:r w:rsidRPr="000F0331">
        <w:rPr>
          <w:rFonts w:ascii="Arial" w:hAnsi="Arial" w:cs="Arial-ItalicMT"/>
          <w:i/>
          <w:iCs/>
          <w:color w:val="000090"/>
          <w:sz w:val="16"/>
          <w:szCs w:val="16"/>
        </w:rPr>
        <w:t>Limit 15 pages for this section.</w:t>
      </w:r>
      <w:r>
        <w:rPr>
          <w:rFonts w:ascii="Arial" w:hAnsi="Arial" w:cs="Arial-ItalicMT"/>
          <w:i/>
          <w:iCs/>
          <w:color w:val="000090"/>
          <w:sz w:val="16"/>
          <w:szCs w:val="16"/>
        </w:rPr>
        <w:t xml:space="preserve"> </w:t>
      </w:r>
      <w:r w:rsidRPr="00255550">
        <w:rPr>
          <w:rFonts w:ascii="Arial" w:hAnsi="Arial" w:cs="Arial"/>
          <w:i/>
          <w:iCs/>
          <w:color w:val="000090"/>
          <w:sz w:val="16"/>
          <w:szCs w:val="16"/>
        </w:rPr>
        <w:t xml:space="preserve">Refer to the PCORI </w:t>
      </w:r>
      <w:r w:rsidRPr="000A6C9B">
        <w:rPr>
          <w:rFonts w:ascii="Arial" w:hAnsi="Arial" w:cs="Arial"/>
          <w:i/>
          <w:iCs/>
          <w:color w:val="000090"/>
          <w:sz w:val="16"/>
          <w:szCs w:val="16"/>
        </w:rPr>
        <w:t>Application Guidelines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, found on the </w:t>
      </w:r>
      <w:hyperlink r:id="rId13" w:history="1">
        <w:r w:rsidRPr="000A6C9B">
          <w:rPr>
            <w:rStyle w:val="Hyperlink"/>
            <w:rFonts w:ascii="Arial-ItalicMT" w:hAnsi="Arial-ItalicMT" w:cs="Arial-ItalicMT"/>
            <w:i/>
            <w:iCs/>
            <w:sz w:val="16"/>
            <w:szCs w:val="16"/>
          </w:rPr>
          <w:t>PCORI Funding Center</w:t>
        </w:r>
      </w:hyperlink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, for additional guidance. </w:t>
      </w:r>
      <w:r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)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 </w:t>
      </w:r>
    </w:p>
    <w:p w:rsidR="006C32DC" w:rsidRDefault="006C32DC" w:rsidP="006C32DC">
      <w:pPr>
        <w:pStyle w:val="BasicParagraph"/>
        <w:rPr>
          <w:rFonts w:ascii="ArialMT" w:hAnsi="ArialMT" w:cs="ArialMT"/>
          <w:sz w:val="20"/>
          <w:szCs w:val="20"/>
        </w:rPr>
      </w:pPr>
      <w:r w:rsidRPr="005034DF">
        <w:rPr>
          <w:rFonts w:ascii="Arial-BoldMT" w:hAnsi="Arial-BoldMT" w:cs="Arial-BoldMT"/>
          <w:b/>
          <w:bCs/>
          <w:color w:val="000090"/>
        </w:rPr>
        <w:pict>
          <v:rect id="_x0000_i1026" style="width:0;height:1.5pt" o:hralign="center" o:hrstd="t" o:hr="t" fillcolor="#aaa" stroked="f"/>
        </w:pict>
      </w:r>
    </w:p>
    <w:p w:rsidR="006C32DC" w:rsidRPr="008807FA" w:rsidRDefault="009A506B" w:rsidP="008807FA">
      <w:pPr>
        <w:numPr>
          <w:ilvl w:val="0"/>
          <w:numId w:val="18"/>
        </w:numPr>
        <w:ind w:left="360"/>
        <w:rPr>
          <w:rFonts w:ascii="Calibri" w:hAnsi="Calibri"/>
          <w:b/>
          <w:sz w:val="20"/>
          <w:szCs w:val="20"/>
        </w:rPr>
      </w:pPr>
      <w:r w:rsidRPr="008807FA">
        <w:rPr>
          <w:rFonts w:ascii="Calibri" w:hAnsi="Calibri"/>
          <w:b/>
          <w:sz w:val="20"/>
          <w:szCs w:val="20"/>
        </w:rPr>
        <w:t xml:space="preserve">Background </w:t>
      </w:r>
    </w:p>
    <w:p w:rsidR="006C32DC" w:rsidRPr="008807FA" w:rsidRDefault="006C6CCE" w:rsidP="008807FA">
      <w:pPr>
        <w:ind w:left="360"/>
        <w:rPr>
          <w:rFonts w:ascii="Calibri" w:hAnsi="Calibri"/>
          <w:sz w:val="20"/>
          <w:szCs w:val="20"/>
        </w:rPr>
      </w:pP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Describe the degree to which the condition imposes a significant burden on the health of individuals and/or populations</w:t>
      </w:r>
      <w:r w:rsidR="00C37E69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.</w:t>
      </w: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 (Criterion 1)</w:t>
      </w:r>
    </w:p>
    <w:p w:rsidR="006C32DC" w:rsidRPr="008807FA" w:rsidRDefault="006C32DC" w:rsidP="008807FA">
      <w:pPr>
        <w:rPr>
          <w:rFonts w:ascii="Calibri" w:hAnsi="Calibri"/>
          <w:sz w:val="20"/>
          <w:szCs w:val="20"/>
        </w:rPr>
      </w:pPr>
    </w:p>
    <w:p w:rsidR="00992525" w:rsidRPr="008807FA" w:rsidRDefault="009A506B" w:rsidP="008807FA">
      <w:pPr>
        <w:numPr>
          <w:ilvl w:val="0"/>
          <w:numId w:val="18"/>
        </w:numPr>
        <w:ind w:left="360"/>
        <w:rPr>
          <w:rFonts w:ascii="Calibri" w:hAnsi="Calibri"/>
          <w:b/>
          <w:sz w:val="20"/>
          <w:szCs w:val="20"/>
        </w:rPr>
      </w:pPr>
      <w:r w:rsidRPr="008807FA">
        <w:rPr>
          <w:rFonts w:ascii="Calibri" w:hAnsi="Calibri"/>
          <w:b/>
          <w:sz w:val="20"/>
          <w:szCs w:val="20"/>
        </w:rPr>
        <w:t xml:space="preserve">Significance </w:t>
      </w:r>
    </w:p>
    <w:p w:rsidR="00C37E69" w:rsidRPr="007F4E72" w:rsidRDefault="009A506B" w:rsidP="008807FA">
      <w:pPr>
        <w:ind w:left="360"/>
        <w:rPr>
          <w:rFonts w:ascii="Arial-ItalicMT" w:hAnsi="Arial-ItalicMT" w:cs="Arial-ItalicMT"/>
          <w:i/>
          <w:iCs/>
          <w:color w:val="000090"/>
          <w:sz w:val="18"/>
          <w:szCs w:val="18"/>
        </w:rPr>
      </w:pPr>
      <w:r w:rsidRPr="007F4E72">
        <w:rPr>
          <w:rFonts w:ascii="Arial-ItalicMT" w:hAnsi="Arial-ItalicMT" w:cs="Arial-ItalicMT"/>
          <w:i/>
          <w:iCs/>
          <w:color w:val="000090"/>
          <w:sz w:val="18"/>
          <w:szCs w:val="18"/>
        </w:rPr>
        <w:t>Describe how the specific aims relate to the significance of the proposed research study</w:t>
      </w:r>
      <w:r w:rsidR="00C37E69" w:rsidRPr="007F4E72">
        <w:rPr>
          <w:rFonts w:ascii="Arial-ItalicMT" w:hAnsi="Arial-ItalicMT" w:cs="Arial-ItalicMT"/>
          <w:i/>
          <w:iCs/>
          <w:color w:val="000090"/>
          <w:sz w:val="18"/>
          <w:szCs w:val="18"/>
        </w:rPr>
        <w:t>.</w:t>
      </w:r>
    </w:p>
    <w:p w:rsidR="006C6CCE" w:rsidRPr="007F4E72" w:rsidRDefault="006C6CCE" w:rsidP="008807FA">
      <w:pPr>
        <w:ind w:left="360"/>
        <w:rPr>
          <w:rFonts w:ascii="Arial-ItalicMT" w:hAnsi="Arial-ItalicMT" w:cs="Arial-ItalicMT"/>
          <w:i/>
          <w:iCs/>
          <w:color w:val="000090"/>
          <w:sz w:val="18"/>
          <w:szCs w:val="18"/>
        </w:rPr>
      </w:pPr>
      <w:r w:rsidRPr="007F4E72">
        <w:rPr>
          <w:rFonts w:ascii="Arial-ItalicMT" w:hAnsi="Arial-ItalicMT" w:cs="Arial-ItalicMT"/>
          <w:i/>
          <w:iCs/>
          <w:color w:val="000090"/>
          <w:sz w:val="18"/>
          <w:szCs w:val="18"/>
        </w:rPr>
        <w:t>Describe how the results of the study would likely improve health care and outcomes</w:t>
      </w:r>
      <w:r w:rsidR="00C37E69" w:rsidRPr="007F4E72">
        <w:rPr>
          <w:rFonts w:ascii="Arial-ItalicMT" w:hAnsi="Arial-ItalicMT" w:cs="Arial-ItalicMT"/>
          <w:i/>
          <w:iCs/>
          <w:color w:val="000090"/>
          <w:sz w:val="18"/>
          <w:szCs w:val="18"/>
        </w:rPr>
        <w:t>.</w:t>
      </w:r>
      <w:r w:rsidRPr="007F4E72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 (Criterion 2)</w:t>
      </w:r>
    </w:p>
    <w:p w:rsidR="006C32DC" w:rsidRPr="007F4E72" w:rsidRDefault="00C903C5" w:rsidP="008807FA">
      <w:pPr>
        <w:ind w:left="360"/>
        <w:rPr>
          <w:rFonts w:ascii="Arial-ItalicMT" w:hAnsi="Arial-ItalicMT" w:cs="Arial-ItalicMT"/>
          <w:i/>
          <w:iCs/>
          <w:color w:val="000090"/>
          <w:sz w:val="18"/>
          <w:szCs w:val="18"/>
        </w:rPr>
      </w:pPr>
      <w:r w:rsidRPr="007F4E72">
        <w:rPr>
          <w:rFonts w:ascii="Arial-ItalicMT" w:hAnsi="Arial-ItalicMT" w:cs="Arial-ItalicMT"/>
          <w:i/>
          <w:iCs/>
          <w:color w:val="000090"/>
          <w:sz w:val="18"/>
          <w:szCs w:val="18"/>
        </w:rPr>
        <w:t>Describe the study’s level of patient-centeredness</w:t>
      </w:r>
      <w:r w:rsidR="00C37E69" w:rsidRPr="007F4E72">
        <w:rPr>
          <w:rFonts w:ascii="Arial-ItalicMT" w:hAnsi="Arial-ItalicMT" w:cs="Arial-ItalicMT"/>
          <w:i/>
          <w:iCs/>
          <w:color w:val="000090"/>
          <w:sz w:val="18"/>
          <w:szCs w:val="18"/>
        </w:rPr>
        <w:t>.</w:t>
      </w:r>
      <w:r w:rsidRPr="007F4E72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 (Criterion 4)</w:t>
      </w:r>
    </w:p>
    <w:p w:rsidR="00B375D8" w:rsidRPr="008807FA" w:rsidRDefault="00B375D8" w:rsidP="008807FA">
      <w:pPr>
        <w:rPr>
          <w:rFonts w:ascii="Calibri" w:hAnsi="Calibri"/>
          <w:sz w:val="20"/>
          <w:szCs w:val="20"/>
        </w:rPr>
      </w:pPr>
    </w:p>
    <w:p w:rsidR="002A1718" w:rsidRPr="008807FA" w:rsidRDefault="009A506B" w:rsidP="008807FA">
      <w:pPr>
        <w:numPr>
          <w:ilvl w:val="0"/>
          <w:numId w:val="18"/>
        </w:numPr>
        <w:ind w:left="360"/>
        <w:rPr>
          <w:rFonts w:ascii="Calibri" w:hAnsi="Calibri"/>
          <w:b/>
          <w:sz w:val="20"/>
          <w:szCs w:val="20"/>
        </w:rPr>
      </w:pPr>
      <w:r w:rsidRPr="008807FA">
        <w:rPr>
          <w:rFonts w:ascii="Calibri" w:hAnsi="Calibri"/>
          <w:b/>
          <w:sz w:val="20"/>
          <w:szCs w:val="20"/>
        </w:rPr>
        <w:t xml:space="preserve">Study Design or Approach </w:t>
      </w:r>
    </w:p>
    <w:p w:rsidR="009A506B" w:rsidRPr="008807FA" w:rsidRDefault="009A506B" w:rsidP="008807FA">
      <w:pPr>
        <w:ind w:left="360"/>
        <w:rPr>
          <w:rFonts w:ascii="Arial-ItalicMT" w:hAnsi="Arial-ItalicMT" w:cs="Arial-ItalicMT"/>
          <w:i/>
          <w:iCs/>
          <w:color w:val="000090"/>
          <w:sz w:val="18"/>
          <w:szCs w:val="18"/>
        </w:rPr>
      </w:pP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Describe the research strategy or methodological approach. </w:t>
      </w:r>
    </w:p>
    <w:p w:rsidR="006C6CCE" w:rsidRPr="008807FA" w:rsidRDefault="006C6CCE" w:rsidP="008807FA">
      <w:pPr>
        <w:ind w:left="360"/>
        <w:rPr>
          <w:rFonts w:ascii="Arial-ItalicMT" w:hAnsi="Arial-ItalicMT" w:cs="Arial-ItalicMT"/>
          <w:i/>
          <w:iCs/>
          <w:color w:val="000090"/>
          <w:sz w:val="18"/>
          <w:szCs w:val="18"/>
        </w:rPr>
      </w:pP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Demonstrate the study's technical merit</w:t>
      </w:r>
      <w:r w:rsidR="002A1718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.</w:t>
      </w: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 (Criterion 3)</w:t>
      </w:r>
    </w:p>
    <w:p w:rsidR="009A506B" w:rsidRPr="008807FA" w:rsidRDefault="009A506B" w:rsidP="008807FA">
      <w:pPr>
        <w:rPr>
          <w:rFonts w:ascii="Calibri" w:hAnsi="Calibri"/>
          <w:sz w:val="20"/>
          <w:szCs w:val="20"/>
        </w:rPr>
      </w:pPr>
    </w:p>
    <w:p w:rsidR="00992525" w:rsidRPr="008807FA" w:rsidRDefault="009A506B" w:rsidP="008807FA">
      <w:pPr>
        <w:numPr>
          <w:ilvl w:val="0"/>
          <w:numId w:val="18"/>
        </w:numPr>
        <w:ind w:left="360"/>
        <w:rPr>
          <w:rFonts w:ascii="Calibri" w:hAnsi="Calibri"/>
          <w:b/>
          <w:sz w:val="20"/>
          <w:szCs w:val="20"/>
        </w:rPr>
      </w:pPr>
      <w:r w:rsidRPr="008807FA">
        <w:rPr>
          <w:rFonts w:ascii="Calibri" w:hAnsi="Calibri"/>
          <w:b/>
          <w:sz w:val="20"/>
          <w:szCs w:val="20"/>
        </w:rPr>
        <w:t xml:space="preserve">Project Milestones </w:t>
      </w:r>
    </w:p>
    <w:p w:rsidR="009A506B" w:rsidRPr="008807FA" w:rsidRDefault="009A506B" w:rsidP="008807FA">
      <w:pPr>
        <w:ind w:left="360"/>
        <w:rPr>
          <w:rFonts w:ascii="Arial-ItalicMT" w:hAnsi="Arial-ItalicMT" w:cs="Arial-ItalicMT"/>
          <w:i/>
          <w:iCs/>
          <w:color w:val="000090"/>
          <w:sz w:val="18"/>
          <w:szCs w:val="18"/>
        </w:rPr>
      </w:pP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Describe the projected outcomes and clearly articulate the proposed goals to be accomplished during the course of the research study. </w:t>
      </w:r>
    </w:p>
    <w:p w:rsidR="009A506B" w:rsidRPr="008807FA" w:rsidRDefault="009A506B" w:rsidP="008807FA">
      <w:pPr>
        <w:rPr>
          <w:rFonts w:ascii="Calibri" w:hAnsi="Calibri"/>
          <w:sz w:val="20"/>
          <w:szCs w:val="20"/>
        </w:rPr>
      </w:pPr>
    </w:p>
    <w:p w:rsidR="00992525" w:rsidRPr="008807FA" w:rsidRDefault="009A506B" w:rsidP="008807FA">
      <w:pPr>
        <w:numPr>
          <w:ilvl w:val="0"/>
          <w:numId w:val="18"/>
        </w:numPr>
        <w:ind w:left="360"/>
        <w:rPr>
          <w:rFonts w:ascii="Calibri" w:hAnsi="Calibri"/>
          <w:b/>
          <w:sz w:val="20"/>
          <w:szCs w:val="20"/>
        </w:rPr>
      </w:pPr>
      <w:r w:rsidRPr="008807FA">
        <w:rPr>
          <w:rFonts w:ascii="Calibri" w:hAnsi="Calibri"/>
          <w:b/>
          <w:sz w:val="20"/>
          <w:szCs w:val="20"/>
        </w:rPr>
        <w:t xml:space="preserve">Patient Population </w:t>
      </w:r>
    </w:p>
    <w:p w:rsidR="009A506B" w:rsidRPr="008807FA" w:rsidRDefault="009A506B" w:rsidP="008807FA">
      <w:pPr>
        <w:ind w:left="360"/>
        <w:rPr>
          <w:rFonts w:ascii="Calibri" w:hAnsi="Calibri"/>
          <w:sz w:val="18"/>
          <w:szCs w:val="18"/>
        </w:rPr>
      </w:pP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Describe the study population with respect to age, gender, race, ethnicity, and clinical status as appropriate for the study. </w:t>
      </w:r>
    </w:p>
    <w:p w:rsidR="006C6CCE" w:rsidRPr="008807FA" w:rsidRDefault="006C6CCE" w:rsidP="008807FA">
      <w:pPr>
        <w:rPr>
          <w:rFonts w:ascii="Calibri" w:hAnsi="Calibri"/>
          <w:sz w:val="20"/>
          <w:szCs w:val="20"/>
        </w:rPr>
      </w:pPr>
    </w:p>
    <w:p w:rsidR="00992525" w:rsidRPr="008807FA" w:rsidRDefault="009A506B" w:rsidP="008807FA">
      <w:pPr>
        <w:numPr>
          <w:ilvl w:val="0"/>
          <w:numId w:val="18"/>
        </w:numPr>
        <w:ind w:left="360"/>
        <w:rPr>
          <w:rFonts w:ascii="Calibri" w:hAnsi="Calibri"/>
          <w:b/>
          <w:sz w:val="20"/>
          <w:szCs w:val="20"/>
        </w:rPr>
      </w:pPr>
      <w:r w:rsidRPr="008807FA">
        <w:rPr>
          <w:rFonts w:ascii="Calibri" w:hAnsi="Calibri"/>
          <w:b/>
          <w:sz w:val="20"/>
          <w:szCs w:val="20"/>
        </w:rPr>
        <w:t xml:space="preserve">Research Team and Environment </w:t>
      </w:r>
    </w:p>
    <w:p w:rsidR="00DC2928" w:rsidRPr="008807FA" w:rsidRDefault="009A506B" w:rsidP="008807FA">
      <w:pPr>
        <w:ind w:left="360"/>
        <w:rPr>
          <w:rFonts w:ascii="Arial-ItalicMT" w:hAnsi="Arial-ItalicMT" w:cs="Arial-ItalicMT"/>
          <w:i/>
          <w:iCs/>
          <w:color w:val="000090"/>
          <w:sz w:val="18"/>
          <w:szCs w:val="18"/>
        </w:rPr>
      </w:pP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Describe the capabilities of the research team to accomplish the goals of the proposed research project, and the appropriateness of the research environment to conduct the study.</w:t>
      </w:r>
    </w:p>
    <w:p w:rsidR="00C903C5" w:rsidRPr="008807FA" w:rsidRDefault="00C903C5" w:rsidP="008807FA">
      <w:pPr>
        <w:rPr>
          <w:rFonts w:ascii="Calibri" w:hAnsi="Calibri"/>
          <w:sz w:val="20"/>
          <w:szCs w:val="20"/>
        </w:rPr>
      </w:pPr>
    </w:p>
    <w:p w:rsidR="002A1718" w:rsidRPr="008807FA" w:rsidRDefault="006C6CCE" w:rsidP="008807FA">
      <w:pPr>
        <w:numPr>
          <w:ilvl w:val="0"/>
          <w:numId w:val="18"/>
        </w:numPr>
        <w:ind w:left="360"/>
        <w:rPr>
          <w:rFonts w:ascii="Calibri" w:hAnsi="Calibri"/>
          <w:sz w:val="20"/>
          <w:szCs w:val="20"/>
        </w:rPr>
      </w:pPr>
      <w:r w:rsidRPr="008807FA">
        <w:rPr>
          <w:rFonts w:ascii="Calibri" w:hAnsi="Calibri"/>
          <w:b/>
          <w:sz w:val="20"/>
          <w:szCs w:val="20"/>
        </w:rPr>
        <w:t>Research Engagement Plan</w:t>
      </w:r>
    </w:p>
    <w:p w:rsidR="006C32DC" w:rsidRPr="008807FA" w:rsidRDefault="006C2DBA" w:rsidP="008807FA">
      <w:pPr>
        <w:ind w:left="360"/>
        <w:rPr>
          <w:rFonts w:ascii="Arial-ItalicMT" w:hAnsi="Arial-ItalicMT" w:cs="Arial-ItalicMT"/>
          <w:i/>
          <w:iCs/>
          <w:color w:val="000090"/>
          <w:sz w:val="18"/>
          <w:szCs w:val="18"/>
        </w:rPr>
      </w:pPr>
      <w:r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Describe the </w:t>
      </w:r>
      <w:r w:rsidR="00A118E8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plan </w:t>
      </w:r>
      <w:r w:rsidR="005A3AB4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to </w:t>
      </w:r>
      <w:r w:rsidR="00A118E8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engage</w:t>
      </w:r>
      <w:r w:rsidR="006C32DC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 patient</w:t>
      </w:r>
      <w:r w:rsidR="00A118E8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s</w:t>
      </w:r>
      <w:r w:rsidR="006C32DC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 and stakeholder</w:t>
      </w:r>
      <w:r w:rsidR="00A118E8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s</w:t>
      </w:r>
      <w:r w:rsidR="006C32DC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 </w:t>
      </w:r>
      <w:r w:rsidR="00A118E8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meaningfully in all phases of the proposed research</w:t>
      </w:r>
      <w:r w:rsidR="002A1718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.</w:t>
      </w:r>
      <w:r w:rsidR="00A118E8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 xml:space="preserve"> </w:t>
      </w:r>
      <w:r w:rsidR="006C32DC" w:rsidRPr="008807FA">
        <w:rPr>
          <w:rFonts w:ascii="Arial-ItalicMT" w:hAnsi="Arial-ItalicMT" w:cs="Arial-ItalicMT"/>
          <w:i/>
          <w:iCs/>
          <w:color w:val="000090"/>
          <w:sz w:val="18"/>
          <w:szCs w:val="18"/>
        </w:rPr>
        <w:t>(Criterion 5)</w:t>
      </w:r>
    </w:p>
    <w:p w:rsidR="00190D07" w:rsidRPr="005B17DB" w:rsidRDefault="00190D07" w:rsidP="006C32DC">
      <w:pPr>
        <w:pStyle w:val="BasicParagraph"/>
        <w:rPr>
          <w:rFonts w:ascii="Calibri" w:hAnsi="Calibri" w:cs="ArialMT"/>
          <w:sz w:val="22"/>
          <w:szCs w:val="22"/>
        </w:rPr>
      </w:pPr>
    </w:p>
    <w:p w:rsidR="006C32DC" w:rsidRPr="00190D07" w:rsidRDefault="006C32DC" w:rsidP="00B375D8">
      <w:pPr>
        <w:pStyle w:val="BasicParagraph"/>
        <w:rPr>
          <w:rFonts w:ascii="Arial" w:hAnsi="Arial" w:cs="ArialMT"/>
          <w:i/>
          <w:sz w:val="20"/>
          <w:szCs w:val="20"/>
        </w:rPr>
      </w:pPr>
      <w:r w:rsidRPr="00027519">
        <w:rPr>
          <w:rFonts w:ascii="Arial" w:hAnsi="Arial" w:cs="ArialMT"/>
          <w:sz w:val="20"/>
          <w:szCs w:val="20"/>
        </w:rPr>
        <w:br w:type="page"/>
      </w:r>
      <w:r w:rsidRPr="005034DF">
        <w:rPr>
          <w:rFonts w:ascii="Arial-BoldMT" w:hAnsi="Arial-BoldMT" w:cs="Arial-BoldMT"/>
          <w:b/>
          <w:bCs/>
          <w:color w:val="000090"/>
        </w:rPr>
        <w:lastRenderedPageBreak/>
        <w:pict>
          <v:rect id="_x0000_i1027" style="width:0;height:1.5pt" o:hralign="center" o:hrstd="t" o:hr="t" fillcolor="#aaa" stroked="f"/>
        </w:pict>
      </w:r>
    </w:p>
    <w:p w:rsidR="00B20822" w:rsidRDefault="006C32DC" w:rsidP="00B20822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>
        <w:rPr>
          <w:rFonts w:ascii="Arial Bold" w:hAnsi="Arial Bold"/>
          <w:color w:val="000090"/>
        </w:rPr>
        <w:t>DISSEMINATION AND IMPLEMENTATION POTENTIAL</w:t>
      </w:r>
      <w:r w:rsidRPr="0027087B">
        <w:rPr>
          <w:rFonts w:ascii="Arial Bold" w:hAnsi="Arial Bold"/>
          <w:color w:val="000090"/>
        </w:rPr>
        <w:t xml:space="preserve"> </w:t>
      </w:r>
      <w:r w:rsidRPr="0027087B">
        <w:rPr>
          <w:rFonts w:ascii="Arial Bold" w:hAnsi="Arial Bold"/>
          <w:color w:val="000090"/>
        </w:rPr>
        <w:br/>
      </w:r>
      <w:r w:rsidR="00B20822"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(U</w:t>
      </w:r>
      <w:r w:rsidR="00B20822">
        <w:rPr>
          <w:rFonts w:ascii="Arial-ItalicMT" w:hAnsi="Arial-ItalicMT" w:cs="Arial-ItalicMT"/>
          <w:i/>
          <w:iCs/>
          <w:color w:val="000090"/>
          <w:sz w:val="16"/>
          <w:szCs w:val="16"/>
        </w:rPr>
        <w:t>se continuation pages as needed</w:t>
      </w:r>
      <w:r w:rsidR="00B20822"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.</w:t>
      </w:r>
      <w:r w:rsidR="00B20822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 Do not exceed 2 pages. Note that </w:t>
      </w:r>
      <w:r w:rsidR="00B20822" w:rsidRPr="00807311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PCORI does not expect you to undertake this work during the award </w:t>
      </w:r>
    </w:p>
    <w:p w:rsidR="00B20822" w:rsidRDefault="00B20822" w:rsidP="00B20822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 w:rsidRPr="00807311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period, if funded.  For projects that produce important findings, PCORI will consider subsequent applications that support dissemination </w:t>
      </w:r>
    </w:p>
    <w:p w:rsidR="00B20822" w:rsidRDefault="00B20822" w:rsidP="00B20822">
      <w:pPr>
        <w:pStyle w:val="BasicParagraph"/>
        <w:jc w:val="center"/>
        <w:rPr>
          <w:rFonts w:ascii="Arial" w:hAnsi="Arial" w:cs="Arial"/>
          <w:i/>
          <w:iCs/>
          <w:color w:val="000090"/>
          <w:sz w:val="16"/>
          <w:szCs w:val="16"/>
        </w:rPr>
      </w:pPr>
      <w:r w:rsidRPr="00807311">
        <w:rPr>
          <w:rFonts w:ascii="Arial-ItalicMT" w:hAnsi="Arial-ItalicMT" w:cs="Arial-ItalicMT"/>
          <w:i/>
          <w:iCs/>
          <w:color w:val="000090"/>
          <w:sz w:val="16"/>
          <w:szCs w:val="16"/>
        </w:rPr>
        <w:t>and implementation efforts through separate funding announcements.</w:t>
      </w:r>
      <w:r w:rsidRPr="00CE270A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 </w:t>
      </w:r>
      <w:r w:rsidRPr="00255550">
        <w:rPr>
          <w:rFonts w:ascii="Arial" w:hAnsi="Arial" w:cs="Arial"/>
          <w:i/>
          <w:iCs/>
          <w:color w:val="000090"/>
          <w:sz w:val="16"/>
          <w:szCs w:val="16"/>
        </w:rPr>
        <w:t xml:space="preserve">Refer to the PCORI </w:t>
      </w:r>
      <w:r w:rsidRPr="000A6C9B">
        <w:rPr>
          <w:rFonts w:ascii="Arial" w:hAnsi="Arial" w:cs="Arial"/>
          <w:i/>
          <w:iCs/>
          <w:color w:val="000090"/>
          <w:sz w:val="16"/>
          <w:szCs w:val="16"/>
        </w:rPr>
        <w:t>Application Guidelines</w:t>
      </w:r>
      <w:r>
        <w:rPr>
          <w:rFonts w:ascii="Arial" w:hAnsi="Arial" w:cs="Arial"/>
          <w:i/>
          <w:iCs/>
          <w:color w:val="000090"/>
          <w:sz w:val="16"/>
          <w:szCs w:val="16"/>
        </w:rPr>
        <w:t xml:space="preserve">, </w:t>
      </w:r>
    </w:p>
    <w:p w:rsidR="00B20822" w:rsidRPr="008807FA" w:rsidRDefault="00B20822" w:rsidP="00B20822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>
        <w:rPr>
          <w:rFonts w:ascii="Arial" w:hAnsi="Arial" w:cs="Arial"/>
          <w:i/>
          <w:iCs/>
          <w:color w:val="000090"/>
          <w:sz w:val="16"/>
          <w:szCs w:val="16"/>
        </w:rPr>
        <w:t>available on the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 </w:t>
      </w:r>
      <w:hyperlink r:id="rId14" w:history="1">
        <w:r w:rsidRPr="000A6C9B">
          <w:rPr>
            <w:rStyle w:val="Hyperlink"/>
            <w:rFonts w:ascii="Arial-ItalicMT" w:hAnsi="Arial-ItalicMT" w:cs="Arial-ItalicMT"/>
            <w:i/>
            <w:iCs/>
            <w:sz w:val="16"/>
            <w:szCs w:val="16"/>
          </w:rPr>
          <w:t>PCORI Funding Center</w:t>
        </w:r>
      </w:hyperlink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>, for additional guidance.</w:t>
      </w:r>
      <w:r w:rsidRPr="00F02751">
        <w:rPr>
          <w:rFonts w:ascii="Arial-ItalicMT" w:hAnsi="Arial-ItalicMT" w:cs="Arial-ItalicMT"/>
          <w:i/>
          <w:iCs/>
          <w:color w:val="000090"/>
          <w:sz w:val="16"/>
          <w:szCs w:val="16"/>
        </w:rPr>
        <w:t>)</w:t>
      </w:r>
    </w:p>
    <w:p w:rsidR="006C32DC" w:rsidRPr="008807FA" w:rsidRDefault="006C32DC" w:rsidP="008807FA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</w:p>
    <w:p w:rsidR="006C32DC" w:rsidRDefault="006C32DC" w:rsidP="006C32DC">
      <w:pPr>
        <w:pStyle w:val="BasicParagraph"/>
        <w:rPr>
          <w:rFonts w:ascii="ArialMT" w:hAnsi="ArialMT" w:cs="ArialMT"/>
          <w:sz w:val="20"/>
          <w:szCs w:val="20"/>
        </w:rPr>
      </w:pPr>
      <w:r w:rsidRPr="005034DF">
        <w:rPr>
          <w:rFonts w:ascii="Arial-BoldMT" w:hAnsi="Arial-BoldMT" w:cs="Arial-BoldMT"/>
          <w:b/>
          <w:bCs/>
          <w:color w:val="000090"/>
        </w:rPr>
        <w:pict>
          <v:rect id="_x0000_i1028" style="width:0;height:1.5pt" o:hralign="center" o:hrstd="t" o:hr="t" fillcolor="#aaa" stroked="f"/>
        </w:pict>
      </w: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Pr="005D6B42" w:rsidRDefault="006C32DC" w:rsidP="006C32DC">
      <w:pPr>
        <w:pStyle w:val="BasicParagraph"/>
        <w:rPr>
          <w:rFonts w:ascii="Arial" w:eastAsia="MS ????" w:hAnsi="Arial"/>
          <w:b/>
          <w:sz w:val="22"/>
        </w:rPr>
      </w:pPr>
      <w:r>
        <w:rPr>
          <w:rFonts w:ascii="Arial" w:eastAsia="MS ????" w:hAnsi="Arial"/>
          <w:b/>
          <w:sz w:val="22"/>
        </w:rPr>
        <w:t>D</w:t>
      </w:r>
      <w:r w:rsidRPr="005D6B42">
        <w:rPr>
          <w:rFonts w:ascii="Arial" w:eastAsia="MS ????" w:hAnsi="Arial"/>
          <w:b/>
          <w:sz w:val="22"/>
        </w:rPr>
        <w:t xml:space="preserve">escribe the potential for disseminating and implementing the results of </w:t>
      </w:r>
      <w:r w:rsidR="006C2DBA">
        <w:rPr>
          <w:rFonts w:ascii="Arial" w:eastAsia="MS ????" w:hAnsi="Arial"/>
          <w:b/>
          <w:sz w:val="22"/>
        </w:rPr>
        <w:t>this research</w:t>
      </w:r>
      <w:r w:rsidRPr="005D6B42">
        <w:rPr>
          <w:rFonts w:ascii="Arial" w:eastAsia="MS ????" w:hAnsi="Arial"/>
          <w:b/>
          <w:sz w:val="22"/>
        </w:rPr>
        <w:t xml:space="preserve"> in other settings. </w:t>
      </w:r>
    </w:p>
    <w:p w:rsidR="006C32DC" w:rsidRPr="005D6B42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  <w:r>
        <w:rPr>
          <w:rFonts w:ascii="Arial" w:eastAsia="MS ????" w:hAnsi="Arial"/>
          <w:b/>
          <w:sz w:val="22"/>
        </w:rPr>
        <w:t>D</w:t>
      </w:r>
      <w:r w:rsidRPr="005D6B42">
        <w:rPr>
          <w:rFonts w:ascii="Arial" w:eastAsia="MS ????" w:hAnsi="Arial"/>
          <w:b/>
          <w:sz w:val="22"/>
        </w:rPr>
        <w:t xml:space="preserve">escribe possible barriers to </w:t>
      </w:r>
      <w:r w:rsidR="00C37E69" w:rsidRPr="005D6B42">
        <w:rPr>
          <w:rFonts w:ascii="Arial" w:eastAsia="MS ????" w:hAnsi="Arial"/>
          <w:b/>
          <w:sz w:val="22"/>
        </w:rPr>
        <w:t>disseminating and implementing</w:t>
      </w:r>
      <w:r w:rsidRPr="005D6B42">
        <w:rPr>
          <w:rFonts w:ascii="Arial" w:eastAsia="MS ????" w:hAnsi="Arial"/>
          <w:b/>
          <w:sz w:val="22"/>
        </w:rPr>
        <w:t xml:space="preserve"> </w:t>
      </w:r>
      <w:r w:rsidR="00C37E69">
        <w:rPr>
          <w:rFonts w:ascii="Arial" w:eastAsia="MS ????" w:hAnsi="Arial"/>
          <w:b/>
          <w:sz w:val="22"/>
        </w:rPr>
        <w:t xml:space="preserve">the results </w:t>
      </w:r>
      <w:r w:rsidRPr="005D6B42">
        <w:rPr>
          <w:rFonts w:ascii="Arial" w:eastAsia="MS ????" w:hAnsi="Arial"/>
          <w:b/>
          <w:sz w:val="22"/>
        </w:rPr>
        <w:t xml:space="preserve">of </w:t>
      </w:r>
      <w:r w:rsidR="006C2DBA">
        <w:rPr>
          <w:rFonts w:ascii="Arial" w:eastAsia="MS ????" w:hAnsi="Arial"/>
          <w:b/>
          <w:sz w:val="22"/>
        </w:rPr>
        <w:t>this research</w:t>
      </w:r>
      <w:r w:rsidRPr="005D6B42">
        <w:rPr>
          <w:rFonts w:ascii="Arial" w:eastAsia="MS ????" w:hAnsi="Arial"/>
          <w:b/>
          <w:sz w:val="22"/>
        </w:rPr>
        <w:t xml:space="preserve"> in other settings. </w:t>
      </w:r>
    </w:p>
    <w:p w:rsidR="006C32DC" w:rsidRDefault="006C32DC" w:rsidP="006C32DC">
      <w:pPr>
        <w:pStyle w:val="BasicParagraph"/>
        <w:rPr>
          <w:rFonts w:ascii="Arial" w:eastAsia="MS ????" w:hAnsi="Arial"/>
          <w:b/>
          <w:sz w:val="22"/>
        </w:rPr>
      </w:pPr>
    </w:p>
    <w:p w:rsidR="006C32DC" w:rsidRPr="00677DD7" w:rsidRDefault="006C32DC" w:rsidP="006C32DC">
      <w:pPr>
        <w:pStyle w:val="BasicParagraph"/>
        <w:rPr>
          <w:rFonts w:ascii="ArialMT" w:hAnsi="ArialMT" w:cs="ArialMT"/>
          <w:i/>
          <w:sz w:val="20"/>
          <w:szCs w:val="20"/>
        </w:rPr>
      </w:pPr>
      <w:r>
        <w:rPr>
          <w:rFonts w:ascii="ArialMT" w:hAnsi="ArialMT" w:cs="ArialMT"/>
          <w:i/>
          <w:sz w:val="20"/>
          <w:szCs w:val="20"/>
        </w:rPr>
        <w:br w:type="page"/>
      </w:r>
      <w:r w:rsidRPr="005034DF">
        <w:rPr>
          <w:rFonts w:ascii="Arial-BoldMT" w:hAnsi="Arial-BoldMT" w:cs="Arial-BoldMT"/>
          <w:b/>
          <w:bCs/>
          <w:color w:val="000090"/>
        </w:rPr>
        <w:lastRenderedPageBreak/>
        <w:pict>
          <v:rect id="_x0000_i1029" style="width:0;height:1.5pt" o:hralign="center" o:hrstd="t" o:hr="t" fillcolor="#aaa" stroked="f"/>
        </w:pict>
      </w:r>
    </w:p>
    <w:p w:rsidR="006C32DC" w:rsidRPr="006A00A1" w:rsidRDefault="006C32DC" w:rsidP="006C32DC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>
        <w:rPr>
          <w:rStyle w:val="Strong"/>
          <w:rFonts w:ascii="Arial" w:hAnsi="Arial" w:cs="Calibri"/>
          <w:color w:val="000090"/>
          <w:szCs w:val="22"/>
        </w:rPr>
        <w:t xml:space="preserve">REPRODUCIBILITY AND TRANSPARENCY OF RESEARCH </w:t>
      </w:r>
      <w:r w:rsidRPr="008C2072">
        <w:rPr>
          <w:rFonts w:ascii="Arial Bold" w:hAnsi="Arial Bold"/>
          <w:color w:val="000090"/>
        </w:rPr>
        <w:br/>
      </w:r>
      <w:r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(Use continuation pages as needed to provide the required information in the format shown below.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 Limit 2 pages for this section.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br/>
      </w:r>
      <w:r w:rsidRPr="00255550">
        <w:rPr>
          <w:rFonts w:ascii="Arial" w:hAnsi="Arial" w:cs="Arial"/>
          <w:i/>
          <w:iCs/>
          <w:color w:val="000090"/>
          <w:sz w:val="16"/>
          <w:szCs w:val="16"/>
        </w:rPr>
        <w:t xml:space="preserve">Refer to the PCORI </w:t>
      </w:r>
      <w:r w:rsidRPr="000A6C9B">
        <w:rPr>
          <w:rFonts w:ascii="Arial" w:hAnsi="Arial" w:cs="Arial"/>
          <w:i/>
          <w:iCs/>
          <w:color w:val="000090"/>
          <w:sz w:val="16"/>
          <w:szCs w:val="16"/>
        </w:rPr>
        <w:t>Application Guidelines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, found on the </w:t>
      </w:r>
      <w:hyperlink r:id="rId15" w:history="1">
        <w:r w:rsidRPr="000A6C9B">
          <w:rPr>
            <w:rStyle w:val="Hyperlink"/>
            <w:rFonts w:ascii="Arial-ItalicMT" w:hAnsi="Arial-ItalicMT" w:cs="Arial-ItalicMT"/>
            <w:i/>
            <w:iCs/>
            <w:sz w:val="16"/>
            <w:szCs w:val="16"/>
          </w:rPr>
          <w:t>PCORI Funding Center</w:t>
        </w:r>
      </w:hyperlink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>, for additional guidance.</w:t>
      </w:r>
      <w:r w:rsidR="00F84239" w:rsidRPr="00F84239">
        <w:rPr>
          <w:rFonts w:ascii="Arial" w:hAnsi="Arial" w:cs="Arial"/>
          <w:i/>
          <w:iCs/>
          <w:color w:val="000090"/>
          <w:sz w:val="16"/>
          <w:szCs w:val="16"/>
        </w:rPr>
        <w:t xml:space="preserve"> </w:t>
      </w:r>
      <w:r w:rsidR="00F84239" w:rsidRPr="0021409F">
        <w:rPr>
          <w:rFonts w:ascii="Arial" w:hAnsi="Arial" w:cs="Arial"/>
          <w:i/>
          <w:iCs/>
          <w:color w:val="000090"/>
          <w:sz w:val="16"/>
          <w:szCs w:val="16"/>
        </w:rPr>
        <w:t>N</w:t>
      </w:r>
      <w:r w:rsidR="004E35C2" w:rsidRPr="0021409F">
        <w:rPr>
          <w:rFonts w:ascii="Arial" w:hAnsi="Arial" w:cs="Arial"/>
          <w:i/>
          <w:iCs/>
          <w:color w:val="000090"/>
          <w:sz w:val="16"/>
          <w:szCs w:val="16"/>
        </w:rPr>
        <w:t xml:space="preserve">ote: The requirement for a data </w:t>
      </w:r>
      <w:r w:rsidR="00F84239" w:rsidRPr="0021409F">
        <w:rPr>
          <w:rFonts w:ascii="Arial" w:hAnsi="Arial" w:cs="Arial"/>
          <w:i/>
          <w:iCs/>
          <w:color w:val="000090"/>
          <w:sz w:val="16"/>
          <w:szCs w:val="16"/>
        </w:rPr>
        <w:t>sharing plan applies only to studies that are requesting funding at a level greater than $1.5 million in Total Direct Costs</w:t>
      </w:r>
      <w:r w:rsidR="0021409F" w:rsidRPr="0021409F">
        <w:rPr>
          <w:rFonts w:ascii="Arial" w:hAnsi="Arial" w:cs="Arial"/>
          <w:i/>
          <w:iCs/>
          <w:color w:val="000090"/>
          <w:sz w:val="16"/>
          <w:szCs w:val="16"/>
        </w:rPr>
        <w:t xml:space="preserve"> for the entire award period.</w:t>
      </w:r>
      <w:r w:rsidRPr="0021409F">
        <w:rPr>
          <w:rFonts w:ascii="Arial-ItalicMT" w:hAnsi="Arial-ItalicMT" w:cs="Arial-ItalicMT"/>
          <w:i/>
          <w:iCs/>
          <w:color w:val="000090"/>
          <w:sz w:val="16"/>
          <w:szCs w:val="16"/>
        </w:rPr>
        <w:t>)</w:t>
      </w:r>
    </w:p>
    <w:p w:rsidR="006C32DC" w:rsidRDefault="006C32DC" w:rsidP="006C32DC">
      <w:pPr>
        <w:pStyle w:val="BasicParagraph"/>
        <w:rPr>
          <w:rFonts w:ascii="ArialMT" w:hAnsi="ArialMT" w:cs="ArialMT"/>
          <w:sz w:val="20"/>
          <w:szCs w:val="20"/>
        </w:rPr>
      </w:pPr>
      <w:r w:rsidRPr="005034DF">
        <w:rPr>
          <w:rFonts w:ascii="Arial-BoldMT" w:hAnsi="Arial-BoldMT" w:cs="Arial-BoldMT"/>
          <w:b/>
          <w:bCs/>
          <w:color w:val="000090"/>
        </w:rPr>
        <w:pict>
          <v:rect id="_x0000_i1030" style="width:0;height:1.5pt" o:hralign="center" o:hrstd="t" o:hr="t" fillcolor="#aaa" stroked="f"/>
        </w:pict>
      </w:r>
    </w:p>
    <w:p w:rsidR="00F84239" w:rsidRPr="00F84239" w:rsidRDefault="006C32DC" w:rsidP="00F84239">
      <w:pPr>
        <w:rPr>
          <w:rFonts w:ascii="Arial" w:eastAsia="MS ????" w:hAnsi="Arial" w:cs="Times-Roman"/>
          <w:b/>
          <w:color w:val="000000"/>
          <w:sz w:val="22"/>
        </w:rPr>
      </w:pPr>
      <w:r w:rsidRPr="00F84239">
        <w:rPr>
          <w:rFonts w:ascii="Arial" w:eastAsia="MS ????" w:hAnsi="Arial" w:cs="Times-Roman"/>
          <w:b/>
          <w:color w:val="000000"/>
          <w:sz w:val="22"/>
        </w:rPr>
        <w:t xml:space="preserve">Describe the ability to </w:t>
      </w:r>
      <w:r w:rsidR="00F84239" w:rsidRPr="00F84239">
        <w:rPr>
          <w:rFonts w:ascii="Arial" w:eastAsia="MS ????" w:hAnsi="Arial" w:cs="Times-Roman"/>
          <w:b/>
          <w:color w:val="000000"/>
          <w:sz w:val="22"/>
        </w:rPr>
        <w:t>reproduce</w:t>
      </w:r>
      <w:r w:rsidRPr="00F84239">
        <w:rPr>
          <w:rFonts w:ascii="Arial" w:eastAsia="MS ????" w:hAnsi="Arial" w:cs="Times-Roman"/>
          <w:b/>
          <w:color w:val="000000"/>
          <w:sz w:val="22"/>
        </w:rPr>
        <w:t xml:space="preserve"> potentially important findings from </w:t>
      </w:r>
      <w:r w:rsidR="006C2DBA" w:rsidRPr="00F84239">
        <w:rPr>
          <w:rFonts w:ascii="Arial" w:eastAsia="MS ????" w:hAnsi="Arial" w:cs="Times-Roman"/>
          <w:b/>
          <w:color w:val="000000"/>
          <w:sz w:val="22"/>
        </w:rPr>
        <w:t>this research</w:t>
      </w:r>
      <w:r w:rsidRPr="00F84239">
        <w:rPr>
          <w:rFonts w:ascii="Arial" w:eastAsia="MS ????" w:hAnsi="Arial" w:cs="Times-Roman"/>
          <w:b/>
          <w:color w:val="000000"/>
          <w:sz w:val="22"/>
        </w:rPr>
        <w:t xml:space="preserve"> in other data sets and populations.</w:t>
      </w:r>
    </w:p>
    <w:p w:rsidR="00F84239" w:rsidRDefault="00F84239" w:rsidP="006C32DC">
      <w:pPr>
        <w:pStyle w:val="BasicParagraph"/>
        <w:rPr>
          <w:rFonts w:ascii="Arial" w:eastAsia="MS ????" w:hAnsi="Arial"/>
          <w:b/>
          <w:sz w:val="22"/>
        </w:rPr>
      </w:pPr>
    </w:p>
    <w:p w:rsidR="00F84239" w:rsidRDefault="00F84239" w:rsidP="006C32DC">
      <w:pPr>
        <w:pStyle w:val="BasicParagraph"/>
        <w:rPr>
          <w:rFonts w:ascii="Arial" w:eastAsia="MS ????" w:hAnsi="Arial"/>
          <w:b/>
          <w:sz w:val="22"/>
        </w:rPr>
      </w:pPr>
    </w:p>
    <w:p w:rsidR="00F84239" w:rsidRDefault="00F84239" w:rsidP="006C32DC">
      <w:pPr>
        <w:pStyle w:val="BasicParagraph"/>
        <w:rPr>
          <w:rFonts w:ascii="Arial" w:eastAsia="MS ????" w:hAnsi="Arial"/>
          <w:b/>
          <w:sz w:val="22"/>
        </w:rPr>
      </w:pPr>
    </w:p>
    <w:p w:rsidR="00F84239" w:rsidRDefault="00F84239" w:rsidP="006C32DC">
      <w:pPr>
        <w:pStyle w:val="BasicParagraph"/>
        <w:rPr>
          <w:rFonts w:ascii="Arial" w:eastAsia="MS ????" w:hAnsi="Arial"/>
          <w:b/>
          <w:sz w:val="22"/>
        </w:rPr>
      </w:pPr>
    </w:p>
    <w:p w:rsidR="00F84239" w:rsidRPr="00F84239" w:rsidRDefault="00F84239" w:rsidP="006C32DC">
      <w:pPr>
        <w:pStyle w:val="BasicParagraph"/>
        <w:rPr>
          <w:rFonts w:ascii="Arial" w:eastAsia="MS ????" w:hAnsi="Arial"/>
          <w:b/>
          <w:sz w:val="22"/>
        </w:rPr>
      </w:pPr>
    </w:p>
    <w:p w:rsidR="00F84239" w:rsidRPr="00F84239" w:rsidRDefault="00F84239" w:rsidP="00F84239">
      <w:pPr>
        <w:rPr>
          <w:rFonts w:ascii="Arial" w:eastAsia="MS ????" w:hAnsi="Arial" w:cs="Times-Roman"/>
          <w:b/>
          <w:color w:val="000000"/>
          <w:sz w:val="22"/>
        </w:rPr>
      </w:pPr>
    </w:p>
    <w:p w:rsidR="006C32DC" w:rsidRPr="00F84239" w:rsidRDefault="00F84239" w:rsidP="00F84239">
      <w:pPr>
        <w:rPr>
          <w:rFonts w:ascii="Arial" w:eastAsia="MS ????" w:hAnsi="Arial" w:cs="Times-Roman"/>
          <w:b/>
          <w:color w:val="000000"/>
          <w:sz w:val="22"/>
        </w:rPr>
      </w:pPr>
      <w:r w:rsidRPr="00F84239">
        <w:rPr>
          <w:rFonts w:ascii="Arial" w:eastAsia="MS ????" w:hAnsi="Arial" w:cs="Times-Roman"/>
          <w:b/>
          <w:color w:val="000000"/>
          <w:sz w:val="22"/>
        </w:rPr>
        <w:t>Describe</w:t>
      </w:r>
      <w:r w:rsidR="006C32DC" w:rsidRPr="00F84239">
        <w:rPr>
          <w:rFonts w:ascii="Arial" w:eastAsia="MS ????" w:hAnsi="Arial" w:cs="Times-Roman"/>
          <w:b/>
          <w:color w:val="000000"/>
          <w:sz w:val="22"/>
        </w:rPr>
        <w:t xml:space="preserve"> </w:t>
      </w:r>
      <w:r w:rsidR="00AB2022">
        <w:rPr>
          <w:rFonts w:ascii="Arial" w:eastAsia="MS ????" w:hAnsi="Arial" w:cs="Times-Roman"/>
          <w:b/>
          <w:color w:val="000000"/>
          <w:sz w:val="22"/>
        </w:rPr>
        <w:t>how you</w:t>
      </w:r>
      <w:r w:rsidR="007F4E72" w:rsidRPr="00F84239">
        <w:rPr>
          <w:rFonts w:ascii="Arial" w:eastAsia="MS ????" w:hAnsi="Arial" w:cs="Times-Roman"/>
          <w:b/>
          <w:color w:val="000000"/>
          <w:sz w:val="22"/>
        </w:rPr>
        <w:t xml:space="preserve"> will make a</w:t>
      </w:r>
      <w:r w:rsidR="006C32DC" w:rsidRPr="00F84239">
        <w:rPr>
          <w:rFonts w:ascii="Arial" w:eastAsia="MS ????" w:hAnsi="Arial" w:cs="Times-Roman"/>
          <w:b/>
          <w:color w:val="000000"/>
          <w:sz w:val="22"/>
        </w:rPr>
        <w:t xml:space="preserve"> complete, cleaned, de-identified copy of the final dataset used in</w:t>
      </w:r>
      <w:r w:rsidR="007F4E72" w:rsidRPr="00F84239">
        <w:rPr>
          <w:rFonts w:ascii="Arial" w:eastAsia="MS ????" w:hAnsi="Arial" w:cs="Times-Roman"/>
          <w:b/>
          <w:color w:val="000000"/>
          <w:sz w:val="22"/>
        </w:rPr>
        <w:t xml:space="preserve"> conducting the final analyses</w:t>
      </w:r>
      <w:r w:rsidR="006C32DC" w:rsidRPr="00F84239">
        <w:rPr>
          <w:rFonts w:ascii="Arial" w:eastAsia="MS ????" w:hAnsi="Arial" w:cs="Times-Roman"/>
          <w:b/>
          <w:color w:val="000000"/>
          <w:sz w:val="22"/>
        </w:rPr>
        <w:t xml:space="preserve"> available within nine months of the e</w:t>
      </w:r>
      <w:r w:rsidR="007F4E72" w:rsidRPr="00F84239">
        <w:rPr>
          <w:rFonts w:ascii="Arial" w:eastAsia="MS ????" w:hAnsi="Arial" w:cs="Times-Roman"/>
          <w:b/>
          <w:color w:val="000000"/>
          <w:sz w:val="22"/>
        </w:rPr>
        <w:t>nd of the final year of funding</w:t>
      </w:r>
      <w:r w:rsidRPr="00F84239">
        <w:rPr>
          <w:rFonts w:ascii="Arial" w:eastAsia="MS ????" w:hAnsi="Arial" w:cs="Times-Roman"/>
          <w:b/>
          <w:color w:val="000000"/>
          <w:sz w:val="22"/>
        </w:rPr>
        <w:t xml:space="preserve">, or your data sharing plan, including </w:t>
      </w:r>
      <w:r w:rsidR="007F4E72" w:rsidRPr="00F84239">
        <w:rPr>
          <w:rFonts w:ascii="Arial" w:eastAsia="MS ????" w:hAnsi="Arial" w:cs="Times-Roman"/>
          <w:b/>
          <w:color w:val="000000"/>
          <w:sz w:val="22"/>
        </w:rPr>
        <w:t xml:space="preserve">the </w:t>
      </w:r>
      <w:r w:rsidR="006C32DC" w:rsidRPr="00F84239">
        <w:rPr>
          <w:rFonts w:ascii="Arial" w:eastAsia="MS ????" w:hAnsi="Arial" w:cs="Times-Roman"/>
          <w:b/>
          <w:color w:val="000000"/>
          <w:sz w:val="22"/>
        </w:rPr>
        <w:t xml:space="preserve">method by which </w:t>
      </w:r>
      <w:r w:rsidR="007F4E72" w:rsidRPr="00F84239">
        <w:rPr>
          <w:rFonts w:ascii="Arial" w:eastAsia="MS ????" w:hAnsi="Arial" w:cs="Times-Roman"/>
          <w:b/>
          <w:color w:val="000000"/>
          <w:sz w:val="22"/>
        </w:rPr>
        <w:t>you</w:t>
      </w:r>
      <w:r w:rsidR="006C32DC" w:rsidRPr="00F84239">
        <w:rPr>
          <w:rFonts w:ascii="Arial" w:eastAsia="MS ????" w:hAnsi="Arial" w:cs="Times-Roman"/>
          <w:b/>
          <w:color w:val="000000"/>
          <w:sz w:val="22"/>
        </w:rPr>
        <w:t xml:space="preserve"> will make this dataset available</w:t>
      </w:r>
      <w:r w:rsidR="007F4E72" w:rsidRPr="00F84239">
        <w:rPr>
          <w:rFonts w:ascii="Arial" w:eastAsia="MS ????" w:hAnsi="Arial" w:cs="Times-Roman"/>
          <w:b/>
          <w:color w:val="000000"/>
          <w:sz w:val="22"/>
        </w:rPr>
        <w:t>,</w:t>
      </w:r>
      <w:r w:rsidR="006C32DC" w:rsidRPr="00F84239">
        <w:rPr>
          <w:rFonts w:ascii="Arial" w:eastAsia="MS ????" w:hAnsi="Arial" w:cs="Times-Roman"/>
          <w:b/>
          <w:color w:val="000000"/>
          <w:sz w:val="22"/>
        </w:rPr>
        <w:t xml:space="preserve"> if requested.</w:t>
      </w:r>
    </w:p>
    <w:p w:rsidR="007F4E72" w:rsidRDefault="007F4E72" w:rsidP="00F84239">
      <w:pPr>
        <w:pStyle w:val="NormalBullet"/>
        <w:ind w:left="630"/>
        <w:rPr>
          <w:rFonts w:ascii="Arial" w:eastAsia="MS ????" w:hAnsi="Arial" w:cs="Times-Roman"/>
          <w:b/>
          <w:spacing w:val="0"/>
          <w:szCs w:val="24"/>
        </w:rPr>
      </w:pPr>
    </w:p>
    <w:p w:rsidR="00F84239" w:rsidRDefault="00F84239" w:rsidP="00F84239">
      <w:pPr>
        <w:pStyle w:val="NormalBullet"/>
        <w:ind w:left="630"/>
        <w:rPr>
          <w:rFonts w:ascii="Arial" w:eastAsia="MS ????" w:hAnsi="Arial" w:cs="Times-Roman"/>
          <w:b/>
          <w:spacing w:val="0"/>
          <w:szCs w:val="24"/>
        </w:rPr>
      </w:pPr>
    </w:p>
    <w:p w:rsidR="00F84239" w:rsidRPr="00F84239" w:rsidRDefault="00F84239" w:rsidP="00F84239">
      <w:pPr>
        <w:pStyle w:val="NormalBullet"/>
        <w:ind w:left="630"/>
        <w:rPr>
          <w:rFonts w:ascii="Arial" w:eastAsia="MS ????" w:hAnsi="Arial" w:cs="Times-Roman"/>
          <w:b/>
          <w:spacing w:val="0"/>
          <w:szCs w:val="24"/>
        </w:rPr>
      </w:pPr>
    </w:p>
    <w:p w:rsidR="00F84239" w:rsidRPr="00F84239" w:rsidRDefault="00F84239" w:rsidP="007F4E72">
      <w:pPr>
        <w:pStyle w:val="NormalBullet"/>
        <w:ind w:left="360"/>
        <w:rPr>
          <w:rFonts w:ascii="Arial" w:eastAsia="MS ????" w:hAnsi="Arial" w:cs="Times-Roman"/>
          <w:b/>
          <w:spacing w:val="0"/>
          <w:szCs w:val="24"/>
        </w:rPr>
      </w:pPr>
    </w:p>
    <w:p w:rsidR="006C32DC" w:rsidRPr="00F84239" w:rsidRDefault="006C32DC" w:rsidP="00F84239">
      <w:pPr>
        <w:pStyle w:val="NormalBullet"/>
        <w:rPr>
          <w:rFonts w:ascii="Arial" w:eastAsia="MS ????" w:hAnsi="Arial" w:cs="Times-Roman"/>
          <w:b/>
          <w:spacing w:val="0"/>
          <w:szCs w:val="24"/>
        </w:rPr>
      </w:pPr>
      <w:r w:rsidRPr="00F84239">
        <w:rPr>
          <w:rFonts w:ascii="Arial" w:eastAsia="MS ????" w:hAnsi="Arial" w:cs="Times-Roman"/>
          <w:b/>
          <w:spacing w:val="0"/>
          <w:szCs w:val="24"/>
        </w:rPr>
        <w:t xml:space="preserve">Propose a budget </w:t>
      </w:r>
      <w:r w:rsidR="00F84239" w:rsidRPr="00F84239">
        <w:rPr>
          <w:rFonts w:ascii="Arial" w:eastAsia="MS ????" w:hAnsi="Arial" w:cs="Times-Roman"/>
          <w:b/>
          <w:spacing w:val="0"/>
          <w:szCs w:val="24"/>
        </w:rPr>
        <w:t>to</w:t>
      </w:r>
      <w:r w:rsidRPr="00F84239">
        <w:rPr>
          <w:rFonts w:ascii="Arial" w:eastAsia="MS ????" w:hAnsi="Arial" w:cs="Times-Roman"/>
          <w:b/>
          <w:spacing w:val="0"/>
          <w:szCs w:val="24"/>
        </w:rPr>
        <w:t xml:space="preserve"> cover costs of</w:t>
      </w:r>
      <w:r w:rsidR="00F84239" w:rsidRPr="00F84239">
        <w:rPr>
          <w:rFonts w:ascii="Arial" w:eastAsia="MS ????" w:hAnsi="Arial" w:cs="Times-Roman"/>
          <w:b/>
          <w:spacing w:val="0"/>
          <w:szCs w:val="24"/>
        </w:rPr>
        <w:t xml:space="preserve"> </w:t>
      </w:r>
      <w:r w:rsidR="00AB2022">
        <w:rPr>
          <w:rFonts w:ascii="Arial" w:eastAsia="MS ????" w:hAnsi="Arial" w:cs="Times-Roman"/>
          <w:b/>
          <w:spacing w:val="0"/>
          <w:szCs w:val="24"/>
        </w:rPr>
        <w:t xml:space="preserve">your </w:t>
      </w:r>
      <w:r w:rsidRPr="00F84239">
        <w:rPr>
          <w:rFonts w:ascii="Arial" w:eastAsia="MS ????" w:hAnsi="Arial" w:cs="Times-Roman"/>
          <w:b/>
          <w:spacing w:val="0"/>
          <w:szCs w:val="24"/>
        </w:rPr>
        <w:t>data sharing</w:t>
      </w:r>
      <w:r w:rsidR="00AB2022">
        <w:rPr>
          <w:rFonts w:ascii="Arial" w:eastAsia="MS ????" w:hAnsi="Arial" w:cs="Times-Roman"/>
          <w:b/>
          <w:spacing w:val="0"/>
          <w:szCs w:val="24"/>
        </w:rPr>
        <w:t xml:space="preserve"> plan</w:t>
      </w:r>
      <w:r w:rsidR="007F4E72" w:rsidRPr="00F84239">
        <w:rPr>
          <w:rFonts w:ascii="Arial" w:eastAsia="MS ????" w:hAnsi="Arial" w:cs="Times-Roman"/>
          <w:b/>
          <w:spacing w:val="0"/>
          <w:szCs w:val="24"/>
        </w:rPr>
        <w:t>,</w:t>
      </w:r>
      <w:r w:rsidRPr="00F84239">
        <w:rPr>
          <w:rFonts w:ascii="Arial" w:eastAsia="MS ????" w:hAnsi="Arial" w:cs="Times-Roman"/>
          <w:b/>
          <w:spacing w:val="0"/>
          <w:szCs w:val="24"/>
        </w:rPr>
        <w:t xml:space="preserve"> if requested.</w:t>
      </w:r>
    </w:p>
    <w:p w:rsidR="006C32DC" w:rsidRDefault="006C32DC" w:rsidP="006C32DC">
      <w:pPr>
        <w:pStyle w:val="BasicParagraph"/>
        <w:rPr>
          <w:rFonts w:ascii="ArialMT" w:hAnsi="ArialMT" w:cs="ArialMT"/>
          <w:i/>
          <w:sz w:val="20"/>
          <w:szCs w:val="20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EB7CFD" w:rsidRDefault="006C32DC" w:rsidP="006C32DC">
      <w:pPr>
        <w:pStyle w:val="BasicParagraph"/>
        <w:rPr>
          <w:rFonts w:ascii="Arial" w:hAnsi="Arial"/>
          <w:b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 w:cs="ArialMT"/>
          <w:sz w:val="20"/>
          <w:szCs w:val="20"/>
        </w:rPr>
      </w:pPr>
    </w:p>
    <w:p w:rsidR="006C32DC" w:rsidRPr="00B72FB6" w:rsidRDefault="006C32DC" w:rsidP="006C32DC">
      <w:pPr>
        <w:tabs>
          <w:tab w:val="left" w:pos="390"/>
          <w:tab w:val="right" w:pos="10800"/>
        </w:tabs>
      </w:pPr>
      <w:r w:rsidRPr="005034DF">
        <w:rPr>
          <w:rFonts w:ascii="Arial-BoldMT" w:hAnsi="Arial-BoldMT" w:cs="Arial-BoldMT"/>
          <w:b/>
          <w:bCs/>
          <w:color w:val="000090"/>
        </w:rPr>
        <w:pict>
          <v:rect id="_x0000_i1031" style="width:0;height:1.5pt" o:hralign="center" o:hrstd="t" o:hr="t" fillcolor="#aaa" stroked="f"/>
        </w:pict>
      </w:r>
    </w:p>
    <w:p w:rsidR="00903BEC" w:rsidRDefault="006C32DC" w:rsidP="006C4726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 w:rsidRPr="006C4726">
        <w:rPr>
          <w:rStyle w:val="Strong"/>
          <w:rFonts w:ascii="Arial" w:hAnsi="Arial" w:cs="Calibri"/>
          <w:color w:val="000090"/>
          <w:szCs w:val="22"/>
        </w:rPr>
        <w:t>PROTECTION OF HUMAN SUBJECTS</w:t>
      </w:r>
      <w:r w:rsidRPr="0021409F">
        <w:rPr>
          <w:rFonts w:ascii="Arial Bold" w:hAnsi="Arial Bold"/>
          <w:color w:val="000090"/>
          <w:highlight w:val="yellow"/>
        </w:rPr>
        <w:br/>
      </w:r>
      <w:r w:rsidR="006C4726" w:rsidRPr="006C4726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For </w:t>
      </w:r>
      <w:r w:rsidR="00903BEC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additional </w:t>
      </w:r>
      <w:r w:rsidR="006C4726">
        <w:rPr>
          <w:rFonts w:ascii="Arial-ItalicMT" w:hAnsi="Arial-ItalicMT" w:cs="Arial-ItalicMT"/>
          <w:i/>
          <w:iCs/>
          <w:color w:val="000090"/>
          <w:sz w:val="16"/>
          <w:szCs w:val="16"/>
        </w:rPr>
        <w:t>g</w:t>
      </w:r>
      <w:r w:rsidR="00903BEC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uidance, </w:t>
      </w:r>
      <w:r w:rsidR="006C4726" w:rsidRPr="006C4726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refer to </w:t>
      </w:r>
      <w:hyperlink r:id="rId16" w:anchor="5_4_IRB_Approval" w:history="1">
        <w:r w:rsidR="006C4726" w:rsidRPr="006C4726">
          <w:rPr>
            <w:rFonts w:ascii="Arial-ItalicMT" w:hAnsi="Arial-ItalicMT" w:cs="Arial-ItalicMT"/>
            <w:iCs/>
            <w:color w:val="0070C0"/>
            <w:sz w:val="16"/>
            <w:szCs w:val="16"/>
            <w:u w:val="single"/>
          </w:rPr>
          <w:t xml:space="preserve">Section 5.0, “Human Subjects </w:t>
        </w:r>
        <w:r w:rsidR="006C4726" w:rsidRPr="006C4726">
          <w:rPr>
            <w:rFonts w:ascii="Arial-ItalicMT" w:hAnsi="Arial-ItalicMT" w:cs="Arial-ItalicMT"/>
            <w:iCs/>
            <w:color w:val="0070C0"/>
            <w:sz w:val="16"/>
            <w:szCs w:val="16"/>
            <w:u w:val="single"/>
          </w:rPr>
          <w:t>Research Policy,</w:t>
        </w:r>
      </w:hyperlink>
      <w:r w:rsidR="006C4726" w:rsidRPr="006C4726">
        <w:rPr>
          <w:rFonts w:ascii="Arial-ItalicMT" w:hAnsi="Arial-ItalicMT" w:cs="Arial-ItalicMT"/>
          <w:iCs/>
          <w:color w:val="000090"/>
          <w:sz w:val="16"/>
          <w:szCs w:val="16"/>
          <w:u w:val="single"/>
        </w:rPr>
        <w:t>”</w:t>
      </w:r>
      <w:r w:rsidR="00903BEC">
        <w:rPr>
          <w:rStyle w:val="FootnoteReference"/>
          <w:rFonts w:ascii="Arial-ItalicMT" w:hAnsi="Arial-ItalicMT" w:cs="Arial-ItalicMT"/>
          <w:iCs/>
          <w:color w:val="000090"/>
          <w:sz w:val="16"/>
          <w:szCs w:val="16"/>
          <w:u w:val="single"/>
        </w:rPr>
        <w:footnoteReference w:id="1"/>
      </w:r>
      <w:r w:rsidR="006C4726" w:rsidRPr="006C4726">
        <w:rPr>
          <w:rFonts w:ascii="Arial-ItalicMT" w:hAnsi="Arial-ItalicMT" w:cs="Arial-ItalicMT"/>
          <w:iCs/>
          <w:color w:val="000090"/>
          <w:sz w:val="16"/>
          <w:szCs w:val="16"/>
          <w:u w:val="single"/>
        </w:rPr>
        <w:t xml:space="preserve"> </w:t>
      </w:r>
      <w:r w:rsidR="00903BEC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from the </w:t>
      </w:r>
      <w:r w:rsidR="006C4726" w:rsidRPr="006C4726">
        <w:rPr>
          <w:rFonts w:ascii="Arial-ItalicMT" w:hAnsi="Arial-ItalicMT" w:cs="Arial-ItalicMT"/>
          <w:iCs/>
          <w:color w:val="000090"/>
          <w:sz w:val="16"/>
          <w:szCs w:val="16"/>
        </w:rPr>
        <w:t>Supplemental Grant Application Instructions for All Competing Applications and Progress Reports</w:t>
      </w:r>
      <w:r w:rsidR="00903BEC">
        <w:rPr>
          <w:rFonts w:ascii="Arial-ItalicMT" w:hAnsi="Arial-ItalicMT" w:cs="Arial-ItalicMT"/>
          <w:i/>
          <w:iCs/>
          <w:color w:val="000090"/>
          <w:sz w:val="16"/>
          <w:szCs w:val="16"/>
        </w:rPr>
        <w:t>, from the U.S. Department of Health and Human Services.</w:t>
      </w:r>
    </w:p>
    <w:p w:rsidR="00B86598" w:rsidRPr="006C4726" w:rsidRDefault="006C4726" w:rsidP="006C4726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 w:rsidRPr="007C7355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Use continuation pages as needed. </w:t>
      </w:r>
      <w:r w:rsidRPr="006C4726">
        <w:rPr>
          <w:rFonts w:ascii="Arial-ItalicMT" w:hAnsi="Arial-ItalicMT" w:cs="Arial-ItalicMT"/>
          <w:i/>
          <w:iCs/>
          <w:color w:val="000090"/>
          <w:sz w:val="16"/>
          <w:szCs w:val="16"/>
        </w:rPr>
        <w:t>Do not exceed 5 pages.</w:t>
      </w:r>
    </w:p>
    <w:p w:rsidR="00B86598" w:rsidRDefault="00B86598" w:rsidP="006C2DBA">
      <w:pPr>
        <w:pStyle w:val="BasicParagraph"/>
        <w:jc w:val="center"/>
        <w:rPr>
          <w:rFonts w:ascii="Calibri" w:hAnsi="Calibri"/>
        </w:rPr>
      </w:pPr>
    </w:p>
    <w:p w:rsidR="006C32DC" w:rsidRPr="006A00A1" w:rsidRDefault="006C32DC" w:rsidP="006C32DC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</w:p>
    <w:p w:rsidR="006C32DC" w:rsidRDefault="006C32DC" w:rsidP="006C32DC">
      <w:pPr>
        <w:pStyle w:val="BasicParagraph"/>
        <w:rPr>
          <w:rFonts w:ascii="ArialMT" w:hAnsi="ArialMT" w:cs="ArialMT"/>
          <w:sz w:val="20"/>
          <w:szCs w:val="20"/>
        </w:rPr>
      </w:pPr>
      <w:r w:rsidRPr="005034DF">
        <w:rPr>
          <w:rFonts w:ascii="Arial-BoldMT" w:hAnsi="Arial-BoldMT" w:cs="Arial-BoldMT"/>
          <w:b/>
          <w:bCs/>
          <w:color w:val="000090"/>
        </w:rPr>
        <w:pict>
          <v:rect id="_x0000_i1032" style="width:0;height:1.5pt" o:hralign="center" o:hrstd="t" o:hr="t" fillcolor="#aaa" stroked="f"/>
        </w:pict>
      </w:r>
    </w:p>
    <w:p w:rsidR="007C7355" w:rsidRPr="00F84239" w:rsidRDefault="007C7355" w:rsidP="006C4726">
      <w:pPr>
        <w:pStyle w:val="NormalBullet"/>
        <w:ind w:left="360"/>
        <w:rPr>
          <w:rFonts w:ascii="Arial" w:eastAsia="MS ????" w:hAnsi="Arial" w:cs="Times-Roman"/>
          <w:b/>
          <w:spacing w:val="0"/>
          <w:szCs w:val="24"/>
        </w:rPr>
      </w:pPr>
    </w:p>
    <w:p w:rsidR="007C7355" w:rsidRPr="006C4726" w:rsidRDefault="007C7355" w:rsidP="006C4726">
      <w:pPr>
        <w:pStyle w:val="BasicParagraph"/>
        <w:rPr>
          <w:rFonts w:ascii="Arial" w:eastAsia="MS ????" w:hAnsi="Arial" w:cs="Arial"/>
          <w:b/>
        </w:rPr>
      </w:pPr>
      <w:r w:rsidRPr="006C4726">
        <w:rPr>
          <w:rFonts w:ascii="Arial" w:eastAsia="MS ????" w:hAnsi="Arial" w:cs="Arial"/>
          <w:b/>
        </w:rPr>
        <w:t xml:space="preserve">Describe the protection of human subjects involved in your research. </w:t>
      </w:r>
    </w:p>
    <w:p w:rsidR="007C7355" w:rsidRPr="00F84239" w:rsidRDefault="007C7355" w:rsidP="007C7355">
      <w:pPr>
        <w:pStyle w:val="NormalBullet"/>
        <w:rPr>
          <w:rFonts w:ascii="Arial" w:eastAsia="MS ????" w:hAnsi="Arial" w:cs="Times-Roman"/>
          <w:b/>
          <w:spacing w:val="0"/>
          <w:szCs w:val="24"/>
        </w:rPr>
      </w:pPr>
    </w:p>
    <w:p w:rsidR="006C32DC" w:rsidRPr="00824DF4" w:rsidRDefault="006C32DC" w:rsidP="006C32DC">
      <w:pPr>
        <w:tabs>
          <w:tab w:val="left" w:pos="390"/>
          <w:tab w:val="right" w:pos="10800"/>
        </w:tabs>
        <w:rPr>
          <w:rFonts w:ascii="Arial-BoldMT" w:hAnsi="Arial-BoldMT" w:cs="Arial-BoldMT"/>
          <w:b/>
          <w:bCs/>
          <w:color w:val="000090"/>
        </w:rPr>
      </w:pPr>
      <w:r>
        <w:rPr>
          <w:rStyle w:val="Hyperlink"/>
          <w:rFonts w:ascii="Arial" w:hAnsi="Arial"/>
          <w:b/>
          <w:bCs/>
          <w:sz w:val="26"/>
          <w:szCs w:val="26"/>
        </w:rPr>
        <w:br w:type="page"/>
      </w:r>
      <w:r w:rsidRPr="005034DF">
        <w:rPr>
          <w:rFonts w:ascii="Arial-BoldMT" w:hAnsi="Arial-BoldMT" w:cs="Arial-BoldMT"/>
          <w:b/>
          <w:bCs/>
          <w:color w:val="000090"/>
        </w:rPr>
        <w:lastRenderedPageBreak/>
        <w:pict>
          <v:rect id="_x0000_i1033" style="width:0;height:1.5pt" o:hralign="center" o:hrstd="t" o:hr="t" fillcolor="#aaa" stroked="f"/>
        </w:pict>
      </w:r>
    </w:p>
    <w:p w:rsidR="006C32DC" w:rsidRPr="006A00A1" w:rsidRDefault="006C32DC" w:rsidP="006C32DC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>
        <w:rPr>
          <w:rStyle w:val="Strong"/>
          <w:rFonts w:ascii="Arial" w:hAnsi="Arial" w:cs="Calibri"/>
          <w:color w:val="000090"/>
          <w:szCs w:val="22"/>
        </w:rPr>
        <w:t>REFERENCES CITED</w:t>
      </w:r>
      <w:r w:rsidRPr="008C2072">
        <w:rPr>
          <w:rFonts w:ascii="Arial Bold" w:hAnsi="Arial Bold"/>
          <w:color w:val="000090"/>
        </w:rPr>
        <w:br/>
      </w:r>
      <w:r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(</w:t>
      </w:r>
      <w:r w:rsidR="00CE270A" w:rsidRPr="008807FA">
        <w:rPr>
          <w:rFonts w:ascii="Arial-ItalicMT" w:hAnsi="Arial-ItalicMT" w:cs="Arial-ItalicMT"/>
          <w:i/>
          <w:iCs/>
          <w:color w:val="000090"/>
          <w:sz w:val="16"/>
          <w:szCs w:val="16"/>
        </w:rPr>
        <w:t>Each reference must include names of all authors (in the same sequence in which they appear in the publication); the article title; and journal or book title, volume number, page numbers, and year of publication. Include only bibliographic citations. Refer to the PCORI Application Guidelines, found on the</w:t>
      </w:r>
      <w:r w:rsidR="00CE270A" w:rsidRPr="000A6C9B">
        <w:rPr>
          <w:rFonts w:ascii="Arial-ItalicMT" w:hAnsi="Arial-ItalicMT" w:cs="Arial-ItalicMT"/>
          <w:i/>
          <w:iCs/>
          <w:color w:val="auto"/>
          <w:sz w:val="16"/>
          <w:szCs w:val="16"/>
        </w:rPr>
        <w:t xml:space="preserve"> </w:t>
      </w:r>
      <w:hyperlink r:id="rId17" w:history="1">
        <w:r w:rsidR="00CE270A" w:rsidRPr="000A6C9B">
          <w:rPr>
            <w:rStyle w:val="Hyperlink"/>
            <w:rFonts w:ascii="Arial-ItalicMT" w:hAnsi="Arial-ItalicMT" w:cs="Arial-ItalicMT"/>
            <w:i/>
            <w:iCs/>
            <w:sz w:val="16"/>
            <w:szCs w:val="16"/>
          </w:rPr>
          <w:t>PCORI Funding Center</w:t>
        </w:r>
      </w:hyperlink>
      <w:r w:rsidR="00CE270A" w:rsidRPr="000A6C9B">
        <w:rPr>
          <w:rFonts w:ascii="Arial-ItalicMT" w:hAnsi="Arial-ItalicMT" w:cs="Arial-ItalicMT"/>
          <w:i/>
          <w:iCs/>
          <w:color w:val="auto"/>
          <w:sz w:val="16"/>
          <w:szCs w:val="16"/>
        </w:rPr>
        <w:t>,</w:t>
      </w:r>
      <w:r w:rsidR="00CE270A" w:rsidRPr="008807FA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 for additional guidance. </w:t>
      </w:r>
      <w:r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Use continuation pages as needed to p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>rovide the required information. Do not exceed 10 pages.</w:t>
      </w:r>
      <w:r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)</w:t>
      </w:r>
    </w:p>
    <w:p w:rsidR="006C32DC" w:rsidRDefault="006C32DC" w:rsidP="006C32DC">
      <w:pPr>
        <w:pStyle w:val="BasicParagraph"/>
        <w:rPr>
          <w:rFonts w:ascii="ArialMT" w:hAnsi="ArialMT" w:cs="ArialMT"/>
          <w:sz w:val="20"/>
          <w:szCs w:val="20"/>
        </w:rPr>
      </w:pPr>
      <w:r w:rsidRPr="005034DF">
        <w:rPr>
          <w:rFonts w:ascii="Arial-BoldMT" w:hAnsi="Arial-BoldMT" w:cs="Arial-BoldMT"/>
          <w:b/>
          <w:bCs/>
          <w:color w:val="000090"/>
        </w:rPr>
        <w:pict>
          <v:rect id="_x0000_i1034" style="width:0;height:1.5pt" o:hralign="center" o:hrstd="t" o:hr="t" fillcolor="#aaa" stroked="f"/>
        </w:pict>
      </w:r>
    </w:p>
    <w:p w:rsidR="006C32DC" w:rsidRPr="008807FA" w:rsidRDefault="00C37E69" w:rsidP="006C32DC">
      <w:pPr>
        <w:pStyle w:val="BasicParagraph"/>
        <w:rPr>
          <w:rFonts w:ascii="Arial" w:hAnsi="Arial" w:cs="Arial"/>
          <w:i/>
          <w:iCs/>
          <w:color w:val="000090"/>
          <w:sz w:val="16"/>
          <w:szCs w:val="16"/>
        </w:rPr>
      </w:pPr>
      <w:r>
        <w:rPr>
          <w:rFonts w:ascii="Arial" w:eastAsia="MS ????" w:hAnsi="Arial"/>
          <w:b/>
          <w:sz w:val="22"/>
        </w:rPr>
        <w:t>Following scholarly citation practice, list the</w:t>
      </w:r>
      <w:r w:rsidR="006C32DC" w:rsidRPr="008807FA">
        <w:rPr>
          <w:rFonts w:ascii="Arial" w:eastAsia="MS ????" w:hAnsi="Arial"/>
          <w:b/>
          <w:sz w:val="22"/>
        </w:rPr>
        <w:t xml:space="preserve"> </w:t>
      </w:r>
      <w:r>
        <w:rPr>
          <w:rFonts w:ascii="Arial" w:eastAsia="MS ????" w:hAnsi="Arial"/>
          <w:b/>
          <w:sz w:val="22"/>
        </w:rPr>
        <w:t xml:space="preserve">source material </w:t>
      </w:r>
      <w:r w:rsidR="006C32DC" w:rsidRPr="008807FA">
        <w:rPr>
          <w:rFonts w:ascii="Arial" w:eastAsia="MS ????" w:hAnsi="Arial"/>
          <w:b/>
          <w:sz w:val="22"/>
        </w:rPr>
        <w:t xml:space="preserve">cited in </w:t>
      </w:r>
      <w:r w:rsidR="009B4365">
        <w:rPr>
          <w:rFonts w:ascii="Arial" w:eastAsia="MS ????" w:hAnsi="Arial"/>
          <w:b/>
          <w:sz w:val="22"/>
        </w:rPr>
        <w:t>your Research Plan</w:t>
      </w:r>
      <w:r w:rsidRPr="001738DA">
        <w:rPr>
          <w:rFonts w:ascii="Arial" w:eastAsia="MS ????" w:hAnsi="Arial"/>
          <w:b/>
          <w:sz w:val="22"/>
        </w:rPr>
        <w:t>.</w:t>
      </w:r>
      <w:r>
        <w:rPr>
          <w:rFonts w:ascii="Arial" w:eastAsia="MS ????" w:hAnsi="Arial"/>
          <w:b/>
          <w:sz w:val="22"/>
        </w:rPr>
        <w:t xml:space="preserve"> </w:t>
      </w:r>
      <w:r w:rsidRPr="008807FA" w:rsidDel="00C37E69">
        <w:rPr>
          <w:rFonts w:ascii="Arial" w:eastAsia="MS ????" w:hAnsi="Arial"/>
          <w:b/>
          <w:sz w:val="22"/>
        </w:rPr>
        <w:t xml:space="preserve"> </w:t>
      </w:r>
    </w:p>
    <w:p w:rsidR="006C32DC" w:rsidRPr="00B72FB6" w:rsidRDefault="006C32DC" w:rsidP="006C32DC">
      <w:pPr>
        <w:tabs>
          <w:tab w:val="left" w:pos="390"/>
          <w:tab w:val="right" w:pos="10800"/>
        </w:tabs>
      </w:pPr>
      <w:r w:rsidRPr="008807FA">
        <w:rPr>
          <w:rFonts w:ascii="Arial" w:hAnsi="Arial" w:cs="Arial"/>
          <w:i/>
          <w:iCs/>
          <w:color w:val="000090"/>
          <w:sz w:val="16"/>
          <w:szCs w:val="16"/>
        </w:rPr>
        <w:br w:type="page"/>
      </w:r>
      <w:r w:rsidRPr="005034DF">
        <w:rPr>
          <w:rFonts w:ascii="Arial-BoldMT" w:hAnsi="Arial-BoldMT" w:cs="Arial-BoldMT"/>
          <w:b/>
          <w:bCs/>
          <w:color w:val="000090"/>
        </w:rPr>
        <w:lastRenderedPageBreak/>
        <w:pict>
          <v:rect id="_x0000_i1035" style="width:0;height:1.5pt" o:hralign="center" o:hrstd="t" o:hr="t" fillcolor="#aaa" stroked="f"/>
        </w:pict>
      </w:r>
    </w:p>
    <w:p w:rsidR="006C32DC" w:rsidRPr="006A00A1" w:rsidRDefault="006C2DBA" w:rsidP="006C32DC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>
        <w:rPr>
          <w:rStyle w:val="Strong"/>
          <w:rFonts w:ascii="Arial" w:hAnsi="Arial" w:cs="Calibri"/>
          <w:color w:val="000090"/>
          <w:szCs w:val="22"/>
        </w:rPr>
        <w:t xml:space="preserve">CONSORTIUM </w:t>
      </w:r>
      <w:r w:rsidR="006C32DC">
        <w:rPr>
          <w:rStyle w:val="Strong"/>
          <w:rFonts w:ascii="Arial" w:hAnsi="Arial" w:cs="Calibri"/>
          <w:color w:val="000090"/>
          <w:szCs w:val="22"/>
        </w:rPr>
        <w:t>CONTRACTUAL ARRANGEMENTS</w:t>
      </w:r>
      <w:r w:rsidR="006C32DC" w:rsidRPr="008C2072">
        <w:rPr>
          <w:rFonts w:ascii="Arial Bold" w:hAnsi="Arial Bold"/>
          <w:color w:val="000090"/>
        </w:rPr>
        <w:br/>
      </w:r>
      <w:r w:rsidR="006C32DC"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(Use continuation pages as needed to provide the required </w:t>
      </w:r>
      <w:r w:rsidR="006C32DC">
        <w:rPr>
          <w:rFonts w:ascii="Arial-ItalicMT" w:hAnsi="Arial-ItalicMT" w:cs="Arial-ItalicMT"/>
          <w:i/>
          <w:iCs/>
          <w:color w:val="000090"/>
          <w:sz w:val="16"/>
          <w:szCs w:val="16"/>
        </w:rPr>
        <w:t>information. Do not exceed 5 pages.</w:t>
      </w:r>
      <w:r w:rsidR="006C32DC"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)</w:t>
      </w:r>
    </w:p>
    <w:p w:rsidR="006C32DC" w:rsidRDefault="006C32DC" w:rsidP="006C32DC">
      <w:pPr>
        <w:pStyle w:val="BasicParagraph"/>
        <w:rPr>
          <w:rFonts w:ascii="ArialMT" w:hAnsi="ArialMT" w:cs="ArialMT"/>
          <w:sz w:val="20"/>
          <w:szCs w:val="20"/>
        </w:rPr>
      </w:pPr>
      <w:r w:rsidRPr="005034DF">
        <w:rPr>
          <w:rFonts w:ascii="Arial-BoldMT" w:hAnsi="Arial-BoldMT" w:cs="Arial-BoldMT"/>
          <w:b/>
          <w:bCs/>
          <w:color w:val="000090"/>
        </w:rPr>
        <w:pict>
          <v:rect id="_x0000_i1036" style="width:0;height:1.5pt" o:hralign="center" o:hrstd="t" o:hr="t" fillcolor="#aaa" stroked="f"/>
        </w:pict>
      </w:r>
    </w:p>
    <w:p w:rsidR="006C2DBA" w:rsidRPr="00B20822" w:rsidRDefault="006C2DBA" w:rsidP="006C2DBA">
      <w:pPr>
        <w:rPr>
          <w:rFonts w:ascii="Arial" w:eastAsia="MS ????" w:hAnsi="Arial" w:cs="Times-Roman"/>
          <w:b/>
          <w:color w:val="000000"/>
          <w:sz w:val="22"/>
        </w:rPr>
      </w:pPr>
      <w:r w:rsidRPr="00B20822">
        <w:rPr>
          <w:rFonts w:ascii="Arial" w:eastAsia="MS ????" w:hAnsi="Arial" w:cs="Times-Roman"/>
          <w:b/>
          <w:color w:val="000000"/>
          <w:sz w:val="22"/>
        </w:rPr>
        <w:t>Describe the proposed research projects that will be performed by subcontracted organizations. Explain the strengths that these partners bring to the overall project.</w:t>
      </w:r>
    </w:p>
    <w:p w:rsidR="006C32DC" w:rsidRPr="00824DF4" w:rsidRDefault="006C32DC" w:rsidP="006C32DC">
      <w:pPr>
        <w:tabs>
          <w:tab w:val="left" w:pos="390"/>
          <w:tab w:val="right" w:pos="10800"/>
        </w:tabs>
        <w:rPr>
          <w:rFonts w:ascii="Arial" w:hAnsi="Arial"/>
          <w:b/>
          <w:sz w:val="22"/>
          <w:highlight w:val="yellow"/>
        </w:rPr>
      </w:pPr>
    </w:p>
    <w:p w:rsidR="006C32DC" w:rsidRPr="00006F7B" w:rsidRDefault="006C32DC" w:rsidP="006C32DC">
      <w:pPr>
        <w:rPr>
          <w:rFonts w:ascii="Arial" w:hAnsi="Arial"/>
          <w:b/>
          <w:sz w:val="22"/>
        </w:rPr>
      </w:pPr>
      <w:r w:rsidRPr="00824DF4">
        <w:rPr>
          <w:rFonts w:ascii="Arial" w:hAnsi="Arial"/>
          <w:b/>
          <w:sz w:val="22"/>
          <w:highlight w:val="yellow"/>
        </w:rPr>
        <w:br w:type="page"/>
      </w:r>
      <w:r w:rsidRPr="005034DF">
        <w:rPr>
          <w:rFonts w:ascii="Arial-BoldMT" w:hAnsi="Arial-BoldMT" w:cs="Arial-BoldMT"/>
          <w:b/>
          <w:bCs/>
          <w:color w:val="000090"/>
        </w:rPr>
        <w:lastRenderedPageBreak/>
        <w:pict>
          <v:rect id="_x0000_i1037" style="width:0;height:1.5pt" o:hralign="center" o:hrstd="t" o:hr="t" fillcolor="#aaa" stroked="f"/>
        </w:pict>
      </w:r>
    </w:p>
    <w:p w:rsidR="006C2DBA" w:rsidRDefault="006C32DC" w:rsidP="006C2DBA">
      <w:pPr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>
        <w:rPr>
          <w:rStyle w:val="Strong"/>
          <w:rFonts w:ascii="Arial" w:hAnsi="Arial" w:cs="Calibri"/>
          <w:color w:val="000090"/>
          <w:szCs w:val="22"/>
        </w:rPr>
        <w:t>APPENDIX</w:t>
      </w:r>
      <w:r w:rsidR="006C2DBA">
        <w:rPr>
          <w:rStyle w:val="Strong"/>
          <w:rFonts w:ascii="Arial" w:hAnsi="Arial" w:cs="Calibri"/>
          <w:color w:val="000090"/>
          <w:szCs w:val="22"/>
        </w:rPr>
        <w:t xml:space="preserve"> (Optional)</w:t>
      </w:r>
      <w:r w:rsidRPr="008C2072">
        <w:rPr>
          <w:rFonts w:ascii="Arial Bold" w:hAnsi="Arial Bold"/>
          <w:color w:val="000090"/>
        </w:rPr>
        <w:br/>
      </w:r>
      <w:r w:rsidR="006C2DBA" w:rsidRPr="00381878">
        <w:rPr>
          <w:rFonts w:ascii="Arial-ItalicMT" w:hAnsi="Arial-ItalicMT" w:cs="Arial-ItalicMT"/>
          <w:i/>
          <w:iCs/>
          <w:color w:val="000090"/>
          <w:sz w:val="16"/>
          <w:szCs w:val="16"/>
        </w:rPr>
        <w:t>(Use continuation pages as needed</w:t>
      </w:r>
      <w:r w:rsidR="006C2DBA">
        <w:rPr>
          <w:rFonts w:ascii="Arial-ItalicMT" w:hAnsi="Arial-ItalicMT" w:cs="Arial-ItalicMT"/>
          <w:i/>
          <w:iCs/>
          <w:color w:val="000090"/>
          <w:sz w:val="16"/>
          <w:szCs w:val="16"/>
        </w:rPr>
        <w:t>. Y</w:t>
      </w:r>
      <w:r w:rsidR="006C2DBA" w:rsidRPr="00FF0445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ou may provide an appendix of up to 10 pages to include additional materials that you </w:t>
      </w:r>
    </w:p>
    <w:p w:rsidR="006C2DBA" w:rsidRDefault="006C2DBA" w:rsidP="006C2DBA">
      <w:pPr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 w:rsidRPr="00FF0445">
        <w:rPr>
          <w:rFonts w:ascii="Arial-ItalicMT" w:hAnsi="Arial-ItalicMT" w:cs="Arial-ItalicMT"/>
          <w:i/>
          <w:iCs/>
          <w:color w:val="000090"/>
          <w:sz w:val="16"/>
          <w:szCs w:val="16"/>
        </w:rPr>
        <w:t>think may be useful to describe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, </w:t>
      </w:r>
      <w:r w:rsidRPr="00FF0445">
        <w:rPr>
          <w:rFonts w:ascii="Arial-ItalicMT" w:hAnsi="Arial-ItalicMT" w:cs="Arial-ItalicMT"/>
          <w:i/>
          <w:iCs/>
          <w:color w:val="000090"/>
          <w:sz w:val="16"/>
          <w:szCs w:val="16"/>
        </w:rPr>
        <w:t>e.g., survey instruments, interview guides, etc.</w:t>
      </w:r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 </w:t>
      </w:r>
      <w:r w:rsidRPr="00FF0445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Note, however, that reviewers are not </w:t>
      </w:r>
    </w:p>
    <w:p w:rsidR="006C2DBA" w:rsidRPr="006A00A1" w:rsidRDefault="006C2DBA" w:rsidP="006C2DBA">
      <w:pPr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  <w:r w:rsidRPr="00FF0445">
        <w:rPr>
          <w:rFonts w:ascii="Arial-ItalicMT" w:hAnsi="Arial-ItalicMT" w:cs="Arial-ItalicMT"/>
          <w:i/>
          <w:iCs/>
          <w:color w:val="000090"/>
          <w:sz w:val="16"/>
          <w:szCs w:val="16"/>
        </w:rPr>
        <w:t xml:space="preserve">required to include the appendix when they review and assess </w:t>
      </w:r>
      <w:bookmarkStart w:id="1" w:name="_2.10_Research_Plan:_2"/>
      <w:bookmarkStart w:id="2" w:name="_2.10_Research_Plan:_3"/>
      <w:bookmarkStart w:id="3" w:name="_Toc345603623"/>
      <w:bookmarkStart w:id="4" w:name="_Toc356735791"/>
      <w:bookmarkStart w:id="5" w:name="_Toc356736289"/>
      <w:bookmarkEnd w:id="1"/>
      <w:bookmarkEnd w:id="2"/>
      <w:r w:rsidRPr="00FF0445">
        <w:rPr>
          <w:rFonts w:ascii="Arial-ItalicMT" w:hAnsi="Arial-ItalicMT" w:cs="Arial-ItalicMT"/>
          <w:i/>
          <w:iCs/>
          <w:color w:val="000090"/>
          <w:sz w:val="16"/>
          <w:szCs w:val="16"/>
        </w:rPr>
        <w:t>you application</w:t>
      </w:r>
      <w:bookmarkEnd w:id="3"/>
      <w:bookmarkEnd w:id="4"/>
      <w:bookmarkEnd w:id="5"/>
      <w:r>
        <w:rPr>
          <w:rFonts w:ascii="Arial-ItalicMT" w:hAnsi="Arial-ItalicMT" w:cs="Arial-ItalicMT"/>
          <w:i/>
          <w:iCs/>
          <w:color w:val="000090"/>
          <w:sz w:val="16"/>
          <w:szCs w:val="16"/>
        </w:rPr>
        <w:t>.</w:t>
      </w:r>
      <w:r w:rsidRPr="006A00A1">
        <w:rPr>
          <w:rFonts w:ascii="Arial-ItalicMT" w:hAnsi="Arial-ItalicMT" w:cs="Arial-ItalicMT"/>
          <w:i/>
          <w:iCs/>
          <w:color w:val="000090"/>
          <w:sz w:val="16"/>
          <w:szCs w:val="16"/>
        </w:rPr>
        <w:t>)</w:t>
      </w:r>
    </w:p>
    <w:p w:rsidR="006C32DC" w:rsidRPr="006A00A1" w:rsidRDefault="006C32DC" w:rsidP="006C32DC">
      <w:pPr>
        <w:pStyle w:val="BasicParagraph"/>
        <w:jc w:val="center"/>
        <w:rPr>
          <w:rFonts w:ascii="Arial-ItalicMT" w:hAnsi="Arial-ItalicMT" w:cs="Arial-ItalicMT"/>
          <w:i/>
          <w:iCs/>
          <w:color w:val="000090"/>
          <w:sz w:val="16"/>
          <w:szCs w:val="16"/>
        </w:rPr>
      </w:pPr>
    </w:p>
    <w:p w:rsidR="006C32DC" w:rsidRDefault="006C32DC" w:rsidP="006C32DC">
      <w:pPr>
        <w:pStyle w:val="BasicParagraph"/>
        <w:rPr>
          <w:rFonts w:ascii="ArialMT" w:hAnsi="ArialMT" w:cs="ArialMT"/>
          <w:sz w:val="20"/>
          <w:szCs w:val="20"/>
        </w:rPr>
      </w:pPr>
      <w:r w:rsidRPr="005034DF">
        <w:rPr>
          <w:rFonts w:ascii="Arial-BoldMT" w:hAnsi="Arial-BoldMT" w:cs="Arial-BoldMT"/>
          <w:b/>
          <w:bCs/>
          <w:color w:val="000090"/>
        </w:rPr>
        <w:pict>
          <v:rect id="_x0000_i1038" style="width:0;height:1.5pt" o:hralign="center" o:hrstd="t" o:hr="t" fillcolor="#aaa" stroked="f"/>
        </w:pict>
      </w: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rPr>
          <w:rStyle w:val="Hyperlink"/>
          <w:rFonts w:ascii="Times-Roman" w:hAnsi="Times-Roman" w:cs="Times-Roman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/>
          <w:sz w:val="22"/>
        </w:rPr>
      </w:pPr>
    </w:p>
    <w:p w:rsidR="006C32DC" w:rsidRPr="00FE1B54" w:rsidRDefault="006C32DC" w:rsidP="006C32DC">
      <w:pPr>
        <w:pStyle w:val="BasicParagraph"/>
        <w:rPr>
          <w:rFonts w:ascii="Arial" w:hAnsi="Arial" w:cs="ArialMT"/>
          <w:sz w:val="20"/>
          <w:szCs w:val="20"/>
        </w:rPr>
      </w:pPr>
    </w:p>
    <w:p w:rsidR="006C32DC" w:rsidRPr="00FE1B54" w:rsidRDefault="006C32DC" w:rsidP="006C32DC">
      <w:pPr>
        <w:pStyle w:val="BasicParagraph"/>
        <w:rPr>
          <w:rFonts w:ascii="Arial" w:hAnsi="Arial" w:cs="ArialMT"/>
          <w:sz w:val="20"/>
          <w:szCs w:val="20"/>
        </w:rPr>
      </w:pPr>
    </w:p>
    <w:p w:rsidR="006C32DC" w:rsidRPr="00FE1B54" w:rsidRDefault="006C32DC" w:rsidP="006C32DC">
      <w:pPr>
        <w:pStyle w:val="BasicParagraph"/>
        <w:rPr>
          <w:rFonts w:ascii="Arial" w:hAnsi="Arial" w:cs="ArialMT"/>
          <w:sz w:val="20"/>
          <w:szCs w:val="20"/>
        </w:rPr>
      </w:pPr>
    </w:p>
    <w:p w:rsidR="006C32DC" w:rsidRPr="00FE1B54" w:rsidRDefault="006C32DC" w:rsidP="006C32DC">
      <w:pPr>
        <w:pStyle w:val="BasicParagraph"/>
        <w:rPr>
          <w:rFonts w:ascii="Arial" w:hAnsi="Arial" w:cs="ArialMT"/>
          <w:sz w:val="20"/>
          <w:szCs w:val="20"/>
        </w:rPr>
      </w:pPr>
    </w:p>
    <w:p w:rsidR="006C32DC" w:rsidRPr="00FE1B54" w:rsidRDefault="006C32DC" w:rsidP="006C32DC">
      <w:pPr>
        <w:pStyle w:val="BasicParagraph"/>
        <w:rPr>
          <w:rFonts w:ascii="Arial" w:hAnsi="Arial"/>
        </w:rPr>
      </w:pPr>
    </w:p>
    <w:p w:rsidR="006C32DC" w:rsidRPr="00FE1B54" w:rsidRDefault="006C32DC" w:rsidP="006C32DC">
      <w:pPr>
        <w:pStyle w:val="BasicParagraph"/>
        <w:rPr>
          <w:rFonts w:ascii="Arial" w:hAnsi="Arial" w:cs="ArialMT"/>
          <w:sz w:val="20"/>
          <w:szCs w:val="20"/>
        </w:rPr>
      </w:pPr>
    </w:p>
    <w:p w:rsidR="006C32DC" w:rsidRPr="00FE1B54" w:rsidRDefault="006C32DC">
      <w:pPr>
        <w:rPr>
          <w:rFonts w:ascii="Arial" w:hAnsi="Arial"/>
        </w:rPr>
      </w:pPr>
    </w:p>
    <w:sectPr w:rsidR="006C32DC" w:rsidRPr="00FE1B54" w:rsidSect="006C32DC">
      <w:headerReference w:type="default" r:id="rId18"/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04" w:rsidRDefault="00B55704">
      <w:r>
        <w:separator/>
      </w:r>
    </w:p>
  </w:endnote>
  <w:endnote w:type="continuationSeparator" w:id="0">
    <w:p w:rsidR="00B55704" w:rsidRDefault="00B5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DC" w:rsidRDefault="006C32DC" w:rsidP="006C3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2DC" w:rsidRDefault="006C32DC" w:rsidP="006C32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DC" w:rsidRPr="00824132" w:rsidRDefault="006C32DC" w:rsidP="006C32DC">
    <w:pPr>
      <w:pStyle w:val="Footer"/>
      <w:framePr w:wrap="around" w:vAnchor="text" w:hAnchor="margin" w:xAlign="right" w:y="1"/>
      <w:rPr>
        <w:rStyle w:val="PageNumber"/>
      </w:rPr>
    </w:pPr>
    <w:r w:rsidRPr="00824132">
      <w:rPr>
        <w:rStyle w:val="PageNumber"/>
        <w:rFonts w:ascii="Arial" w:hAnsi="Arial"/>
        <w:sz w:val="16"/>
      </w:rPr>
      <w:fldChar w:fldCharType="begin"/>
    </w:r>
    <w:r w:rsidRPr="00824132">
      <w:rPr>
        <w:rStyle w:val="PageNumber"/>
        <w:rFonts w:ascii="Arial" w:hAnsi="Arial"/>
        <w:sz w:val="16"/>
      </w:rPr>
      <w:instrText xml:space="preserve">PAGE  </w:instrText>
    </w:r>
    <w:r w:rsidRPr="00824132">
      <w:rPr>
        <w:rStyle w:val="PageNumber"/>
        <w:rFonts w:ascii="Arial" w:hAnsi="Arial"/>
        <w:sz w:val="16"/>
      </w:rPr>
      <w:fldChar w:fldCharType="separate"/>
    </w:r>
    <w:r w:rsidR="0071712E">
      <w:rPr>
        <w:rStyle w:val="PageNumber"/>
        <w:rFonts w:ascii="Arial" w:hAnsi="Arial"/>
        <w:noProof/>
        <w:sz w:val="16"/>
      </w:rPr>
      <w:t>1</w:t>
    </w:r>
    <w:r w:rsidRPr="00824132">
      <w:rPr>
        <w:rStyle w:val="PageNumber"/>
        <w:rFonts w:ascii="Arial" w:hAnsi="Arial"/>
        <w:sz w:val="16"/>
      </w:rPr>
      <w:fldChar w:fldCharType="end"/>
    </w:r>
  </w:p>
  <w:tbl>
    <w:tblPr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ook w:val="00BF" w:firstRow="1" w:lastRow="0" w:firstColumn="1" w:lastColumn="0" w:noHBand="0" w:noVBand="0"/>
    </w:tblPr>
    <w:tblGrid>
      <w:gridCol w:w="11016"/>
    </w:tblGrid>
    <w:tr w:rsidR="006C32DC" w:rsidRPr="00927955">
      <w:tc>
        <w:tcPr>
          <w:tcW w:w="11016" w:type="dxa"/>
        </w:tcPr>
        <w:p w:rsidR="006C32DC" w:rsidRPr="00927955" w:rsidRDefault="006C32DC" w:rsidP="006C32DC">
          <w:pPr>
            <w:pStyle w:val="Footer"/>
            <w:ind w:right="360"/>
            <w:rPr>
              <w:rFonts w:ascii="Arial" w:hAnsi="Arial"/>
              <w:i/>
              <w:sz w:val="16"/>
            </w:rPr>
          </w:pPr>
          <w:r w:rsidRPr="00927955">
            <w:rPr>
              <w:rFonts w:ascii="Arial" w:hAnsi="Arial"/>
              <w:i/>
              <w:sz w:val="16"/>
            </w:rPr>
            <w:t xml:space="preserve">PCORI Research Plan – PFAs 1-4                                                                                                                                              </w:t>
          </w:r>
          <w:r w:rsidRPr="00927955">
            <w:rPr>
              <w:rFonts w:ascii="Arial" w:hAnsi="Arial"/>
              <w:i/>
              <w:sz w:val="16"/>
            </w:rPr>
            <w:tab/>
          </w:r>
          <w:r w:rsidRPr="00927955">
            <w:rPr>
              <w:rFonts w:ascii="Arial" w:hAnsi="Arial"/>
              <w:i/>
              <w:sz w:val="16"/>
            </w:rPr>
            <w:tab/>
          </w:r>
        </w:p>
      </w:tc>
    </w:tr>
  </w:tbl>
  <w:p w:rsidR="006C32DC" w:rsidRPr="00B72FB6" w:rsidRDefault="006C32DC" w:rsidP="006C32DC">
    <w:pPr>
      <w:pStyle w:val="Footer"/>
      <w:ind w:right="360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04" w:rsidRDefault="00B55704">
      <w:r>
        <w:separator/>
      </w:r>
    </w:p>
  </w:footnote>
  <w:footnote w:type="continuationSeparator" w:id="0">
    <w:p w:rsidR="00B55704" w:rsidRDefault="00B55704">
      <w:r>
        <w:continuationSeparator/>
      </w:r>
    </w:p>
  </w:footnote>
  <w:footnote w:id="1">
    <w:p w:rsidR="00903BEC" w:rsidRDefault="00903BE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903BEC">
        <w:rPr>
          <w:rStyle w:val="FootnoteReference"/>
          <w:rFonts w:ascii="Arial" w:hAnsi="Arial" w:cs="Arial"/>
          <w:sz w:val="18"/>
          <w:szCs w:val="18"/>
        </w:rPr>
        <w:footnoteRef/>
      </w:r>
      <w:r w:rsidRPr="00903BEC">
        <w:rPr>
          <w:rFonts w:ascii="Arial" w:hAnsi="Arial" w:cs="Arial"/>
          <w:sz w:val="18"/>
          <w:szCs w:val="18"/>
        </w:rPr>
        <w:t xml:space="preserve"> </w:t>
      </w:r>
      <w:r w:rsidRPr="00903BEC">
        <w:rPr>
          <w:rFonts w:ascii="Arial" w:hAnsi="Arial" w:cs="Arial"/>
          <w:sz w:val="18"/>
          <w:szCs w:val="18"/>
          <w:lang w:val="en-US"/>
        </w:rPr>
        <w:t>Available at http://grants.nih.gov/grants/funding/424/SupplementalInstructions.pdf#5_4_IRB_Approval</w:t>
      </w:r>
    </w:p>
    <w:p w:rsidR="00903BEC" w:rsidRPr="00903BEC" w:rsidRDefault="00903BEC">
      <w:pPr>
        <w:pStyle w:val="FootnoteText"/>
        <w:rPr>
          <w:rFonts w:ascii="Arial" w:hAnsi="Arial" w:cs="Arial"/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DC" w:rsidRPr="006A00A1" w:rsidRDefault="006C32DC" w:rsidP="006C32DC">
    <w:pPr>
      <w:tabs>
        <w:tab w:val="left" w:pos="390"/>
        <w:tab w:val="right" w:pos="10800"/>
      </w:tabs>
      <w:jc w:val="right"/>
      <w:rPr>
        <w:sz w:val="10"/>
      </w:rPr>
    </w:pPr>
    <w:r>
      <w:tab/>
    </w:r>
    <w:r w:rsidR="0071712E">
      <w:rPr>
        <w:rFonts w:ascii="ArialMT" w:hAnsi="ArialMT" w:cs="ArialMT"/>
        <w:noProof/>
        <w:color w:val="0000BC"/>
        <w:sz w:val="12"/>
        <w:szCs w:val="12"/>
        <w:lang w:eastAsia="en-US"/>
      </w:rPr>
      <w:drawing>
        <wp:inline distT="0" distB="0" distL="0" distR="0">
          <wp:extent cx="431165" cy="336550"/>
          <wp:effectExtent l="0" t="0" r="6985" b="6350"/>
          <wp:docPr id="15" name="Picture 0" descr="PCORI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CORI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ook w:val="00BF" w:firstRow="1" w:lastRow="0" w:firstColumn="1" w:lastColumn="0" w:noHBand="0" w:noVBand="0"/>
    </w:tblPr>
    <w:tblGrid>
      <w:gridCol w:w="11016"/>
    </w:tblGrid>
    <w:tr w:rsidR="006C32DC" w:rsidRPr="00927955">
      <w:tc>
        <w:tcPr>
          <w:tcW w:w="11016" w:type="dxa"/>
          <w:vAlign w:val="center"/>
        </w:tcPr>
        <w:p w:rsidR="006C32DC" w:rsidRPr="00927955" w:rsidRDefault="006C32DC" w:rsidP="006C32DC">
          <w:pPr>
            <w:pStyle w:val="BasicParagraph"/>
            <w:rPr>
              <w:rFonts w:ascii="ArialMT" w:hAnsi="ArialMT" w:cs="ArialMT"/>
              <w:color w:val="0000BC"/>
              <w:sz w:val="12"/>
              <w:szCs w:val="12"/>
            </w:rPr>
          </w:pPr>
        </w:p>
        <w:p w:rsidR="006C32DC" w:rsidRPr="00927955" w:rsidRDefault="006C32DC" w:rsidP="006C32DC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2"/>
              <w:szCs w:val="12"/>
            </w:rPr>
          </w:pPr>
          <w:r w:rsidRPr="00927955">
            <w:rPr>
              <w:rFonts w:ascii="ArialMT" w:hAnsi="ArialMT" w:cs="ArialMT"/>
              <w:i/>
              <w:color w:val="auto"/>
              <w:sz w:val="12"/>
              <w:szCs w:val="12"/>
            </w:rPr>
            <w:t>PRINCIPAL INVESTIGATOR</w:t>
          </w:r>
          <w:r w:rsidRPr="00927955">
            <w:rPr>
              <w:rFonts w:ascii="Arial-ItalicMT" w:hAnsi="Arial-ItalicMT" w:cs="Arial-ItalicMT"/>
              <w:i/>
              <w:iCs/>
              <w:color w:val="auto"/>
              <w:sz w:val="12"/>
              <w:szCs w:val="12"/>
            </w:rPr>
            <w:t xml:space="preserve"> (LAST, FIRST, MIDDLE):</w:t>
          </w:r>
        </w:p>
        <w:p w:rsidR="006C32DC" w:rsidRPr="00927955" w:rsidRDefault="006C32DC" w:rsidP="006C32DC">
          <w:pPr>
            <w:pStyle w:val="BasicParagraph"/>
            <w:jc w:val="right"/>
            <w:rPr>
              <w:rFonts w:ascii="ArialMT" w:hAnsi="ArialMT" w:cs="ArialMT"/>
              <w:color w:val="0000BC"/>
              <w:sz w:val="12"/>
              <w:szCs w:val="12"/>
            </w:rPr>
          </w:pPr>
        </w:p>
      </w:tc>
    </w:tr>
  </w:tbl>
  <w:p w:rsidR="006C32DC" w:rsidRPr="00B72FB6" w:rsidRDefault="006C32D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486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F4C22"/>
    <w:multiLevelType w:val="hybridMultilevel"/>
    <w:tmpl w:val="0BF0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411"/>
    <w:multiLevelType w:val="hybridMultilevel"/>
    <w:tmpl w:val="BA0E3C38"/>
    <w:lvl w:ilvl="0" w:tplc="AD46F3DE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E74306A"/>
    <w:multiLevelType w:val="hybridMultilevel"/>
    <w:tmpl w:val="B038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5A22"/>
    <w:multiLevelType w:val="hybridMultilevel"/>
    <w:tmpl w:val="412A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0D80"/>
    <w:multiLevelType w:val="hybridMultilevel"/>
    <w:tmpl w:val="334C7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B0CDA"/>
    <w:multiLevelType w:val="hybridMultilevel"/>
    <w:tmpl w:val="9752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4319"/>
    <w:multiLevelType w:val="hybridMultilevel"/>
    <w:tmpl w:val="B454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80006"/>
    <w:multiLevelType w:val="hybridMultilevel"/>
    <w:tmpl w:val="22B26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18E9"/>
    <w:multiLevelType w:val="hybridMultilevel"/>
    <w:tmpl w:val="AE4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750BD"/>
    <w:multiLevelType w:val="hybridMultilevel"/>
    <w:tmpl w:val="DDA49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65B0"/>
    <w:multiLevelType w:val="hybridMultilevel"/>
    <w:tmpl w:val="32A0A264"/>
    <w:lvl w:ilvl="0" w:tplc="0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86E171A"/>
    <w:multiLevelType w:val="hybridMultilevel"/>
    <w:tmpl w:val="58AE783C"/>
    <w:lvl w:ilvl="0" w:tplc="E62CC552">
      <w:start w:val="1"/>
      <w:numFmt w:val="bullet"/>
      <w:lvlText w:val=""/>
      <w:lvlJc w:val="left"/>
      <w:pPr>
        <w:ind w:left="720" w:hanging="360"/>
      </w:pPr>
      <w:rPr>
        <w:rFonts w:ascii="Wingdings" w:eastAsia="MS Mincho" w:hAnsi="Wingdings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27A8A"/>
    <w:multiLevelType w:val="hybridMultilevel"/>
    <w:tmpl w:val="9C7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60EF"/>
    <w:multiLevelType w:val="hybridMultilevel"/>
    <w:tmpl w:val="AB0A1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015D"/>
    <w:multiLevelType w:val="hybridMultilevel"/>
    <w:tmpl w:val="FD262A80"/>
    <w:lvl w:ilvl="0" w:tplc="FFA64A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617D2"/>
    <w:multiLevelType w:val="hybridMultilevel"/>
    <w:tmpl w:val="A35EDF4A"/>
    <w:lvl w:ilvl="0" w:tplc="742AD50C">
      <w:start w:val="1"/>
      <w:numFmt w:val="upperLetter"/>
      <w:lvlText w:val="%1."/>
      <w:lvlJc w:val="left"/>
      <w:pPr>
        <w:ind w:left="720" w:hanging="360"/>
      </w:pPr>
      <w:rPr>
        <w:rFonts w:ascii="Arial Bold" w:hAnsi="Arial Bold" w:cs="Times-Roman" w:hint="default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E0E"/>
    <w:multiLevelType w:val="hybridMultilevel"/>
    <w:tmpl w:val="D07A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4F6786"/>
    <w:multiLevelType w:val="hybridMultilevel"/>
    <w:tmpl w:val="8B18A568"/>
    <w:lvl w:ilvl="0" w:tplc="2F982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36193"/>
    <w:multiLevelType w:val="hybridMultilevel"/>
    <w:tmpl w:val="33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271B8"/>
    <w:multiLevelType w:val="hybridMultilevel"/>
    <w:tmpl w:val="1F8ED9CA"/>
    <w:lvl w:ilvl="0" w:tplc="59D6CF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117A1"/>
    <w:multiLevelType w:val="hybridMultilevel"/>
    <w:tmpl w:val="98C2B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A4EA6"/>
    <w:multiLevelType w:val="hybridMultilevel"/>
    <w:tmpl w:val="E3582AB2"/>
    <w:lvl w:ilvl="0" w:tplc="CEE22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56EB6"/>
    <w:multiLevelType w:val="hybridMultilevel"/>
    <w:tmpl w:val="8E7221EE"/>
    <w:lvl w:ilvl="0" w:tplc="AD46F3DE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65E4435"/>
    <w:multiLevelType w:val="hybridMultilevel"/>
    <w:tmpl w:val="D56E6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9"/>
  </w:num>
  <w:num w:numId="10">
    <w:abstractNumId w:val="9"/>
  </w:num>
  <w:num w:numId="11">
    <w:abstractNumId w:val="1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3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1"/>
    <w:rsid w:val="00000A9D"/>
    <w:rsid w:val="00004014"/>
    <w:rsid w:val="00055FA2"/>
    <w:rsid w:val="00096EB1"/>
    <w:rsid w:val="000B60CD"/>
    <w:rsid w:val="00150F60"/>
    <w:rsid w:val="00190D07"/>
    <w:rsid w:val="001A41BA"/>
    <w:rsid w:val="0021409F"/>
    <w:rsid w:val="002A1718"/>
    <w:rsid w:val="002C34EC"/>
    <w:rsid w:val="00357C3D"/>
    <w:rsid w:val="003D211D"/>
    <w:rsid w:val="003E1205"/>
    <w:rsid w:val="003E646E"/>
    <w:rsid w:val="00422DEC"/>
    <w:rsid w:val="00426B1F"/>
    <w:rsid w:val="0044430C"/>
    <w:rsid w:val="004712C1"/>
    <w:rsid w:val="00487819"/>
    <w:rsid w:val="004A0773"/>
    <w:rsid w:val="004C57EE"/>
    <w:rsid w:val="004D264D"/>
    <w:rsid w:val="004E35C2"/>
    <w:rsid w:val="004E4FA8"/>
    <w:rsid w:val="005439D8"/>
    <w:rsid w:val="005A3AB4"/>
    <w:rsid w:val="005B17DB"/>
    <w:rsid w:val="0064675E"/>
    <w:rsid w:val="006963F6"/>
    <w:rsid w:val="006C2DBA"/>
    <w:rsid w:val="006C32DC"/>
    <w:rsid w:val="006C4726"/>
    <w:rsid w:val="006C6CCE"/>
    <w:rsid w:val="0071712E"/>
    <w:rsid w:val="007C7355"/>
    <w:rsid w:val="007F4E72"/>
    <w:rsid w:val="00826DB4"/>
    <w:rsid w:val="00867A75"/>
    <w:rsid w:val="008807FA"/>
    <w:rsid w:val="00886649"/>
    <w:rsid w:val="008A31DA"/>
    <w:rsid w:val="008D24AB"/>
    <w:rsid w:val="008E5970"/>
    <w:rsid w:val="00903BEC"/>
    <w:rsid w:val="00966B26"/>
    <w:rsid w:val="00984659"/>
    <w:rsid w:val="00992525"/>
    <w:rsid w:val="009A506B"/>
    <w:rsid w:val="009B4365"/>
    <w:rsid w:val="00A118E8"/>
    <w:rsid w:val="00A23B50"/>
    <w:rsid w:val="00A316BF"/>
    <w:rsid w:val="00A63617"/>
    <w:rsid w:val="00AA3D0D"/>
    <w:rsid w:val="00AB2022"/>
    <w:rsid w:val="00B20822"/>
    <w:rsid w:val="00B375D8"/>
    <w:rsid w:val="00B5563C"/>
    <w:rsid w:val="00B55704"/>
    <w:rsid w:val="00B779BC"/>
    <w:rsid w:val="00B86598"/>
    <w:rsid w:val="00BD5DF5"/>
    <w:rsid w:val="00C13C18"/>
    <w:rsid w:val="00C37E69"/>
    <w:rsid w:val="00C903C5"/>
    <w:rsid w:val="00CE270A"/>
    <w:rsid w:val="00D76337"/>
    <w:rsid w:val="00DC2928"/>
    <w:rsid w:val="00E7781C"/>
    <w:rsid w:val="00EC503A"/>
    <w:rsid w:val="00EC698B"/>
    <w:rsid w:val="00F84239"/>
    <w:rsid w:val="00FA2234"/>
    <w:rsid w:val="00FB433E"/>
    <w:rsid w:val="00FC0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36EC9"/>
    <w:rPr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31A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B31A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31AB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00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6A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2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B6"/>
  </w:style>
  <w:style w:type="paragraph" w:styleId="Footer">
    <w:name w:val="footer"/>
    <w:basedOn w:val="Normal"/>
    <w:link w:val="Foot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B6"/>
  </w:style>
  <w:style w:type="character" w:styleId="PageNumber">
    <w:name w:val="page number"/>
    <w:basedOn w:val="DefaultParagraphFont"/>
    <w:uiPriority w:val="99"/>
    <w:semiHidden/>
    <w:unhideWhenUsed/>
    <w:rsid w:val="00B72FB6"/>
  </w:style>
  <w:style w:type="character" w:styleId="Strong">
    <w:name w:val="Strong"/>
    <w:uiPriority w:val="99"/>
    <w:qFormat/>
    <w:rsid w:val="002E5F42"/>
    <w:rPr>
      <w:rFonts w:cs="Times New Roman"/>
      <w:b/>
      <w:bCs/>
    </w:rPr>
  </w:style>
  <w:style w:type="character" w:styleId="CommentReference">
    <w:name w:val="annotation reference"/>
    <w:uiPriority w:val="99"/>
    <w:semiHidden/>
    <w:unhideWhenUsed/>
    <w:rsid w:val="003A25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5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B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A25B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A59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5912"/>
    <w:rPr>
      <w:color w:val="800080"/>
      <w:u w:val="single"/>
    </w:rPr>
  </w:style>
  <w:style w:type="paragraph" w:customStyle="1" w:styleId="NormalBullet">
    <w:name w:val="Normal Bullet"/>
    <w:basedOn w:val="MediumGrid1-Accent2"/>
    <w:uiPriority w:val="99"/>
    <w:rsid w:val="00F02751"/>
    <w:pPr>
      <w:spacing w:after="120" w:line="276" w:lineRule="auto"/>
      <w:ind w:left="0"/>
      <w:contextualSpacing w:val="0"/>
    </w:pPr>
    <w:rPr>
      <w:rFonts w:ascii="Calibri" w:eastAsia="Times New Roman" w:hAnsi="Calibri" w:cs="Arial"/>
      <w:color w:val="000000"/>
      <w:spacing w:val="3"/>
      <w:sz w:val="22"/>
      <w:szCs w:val="22"/>
    </w:rPr>
  </w:style>
  <w:style w:type="paragraph" w:styleId="MediumGrid1-Accent2">
    <w:name w:val="Medium Grid 1 Accent 2"/>
    <w:basedOn w:val="Normal"/>
    <w:rsid w:val="00F02751"/>
    <w:pPr>
      <w:ind w:left="720"/>
      <w:contextualSpacing/>
    </w:pPr>
  </w:style>
  <w:style w:type="paragraph" w:styleId="ColorfulList-Accent1">
    <w:name w:val="Colorful List Accent 1"/>
    <w:basedOn w:val="Normal"/>
    <w:uiPriority w:val="34"/>
    <w:qFormat/>
    <w:rsid w:val="00C13C1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ColorfulShading-Accent1">
    <w:name w:val="Colorful Shading Accent 1"/>
    <w:hidden/>
    <w:rsid w:val="00992525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7C7355"/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7C7355"/>
    <w:rPr>
      <w:rFonts w:ascii="Calibri" w:eastAsia="Times New Roman" w:hAnsi="Calibri"/>
      <w:lang w:val="x-none" w:eastAsia="x-none"/>
    </w:rPr>
  </w:style>
  <w:style w:type="character" w:styleId="FootnoteReference">
    <w:name w:val="footnote reference"/>
    <w:uiPriority w:val="99"/>
    <w:unhideWhenUsed/>
    <w:rsid w:val="007C7355"/>
    <w:rPr>
      <w:vertAlign w:val="superscript"/>
    </w:rPr>
  </w:style>
  <w:style w:type="character" w:styleId="Emphasis">
    <w:name w:val="Emphasis"/>
    <w:qFormat/>
    <w:rsid w:val="00B86598"/>
    <w:rPr>
      <w:rFonts w:ascii="Times New Roman" w:hAnsi="Times New Roman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36EC9"/>
    <w:rPr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31A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B31A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31AB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00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6A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2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B6"/>
  </w:style>
  <w:style w:type="paragraph" w:styleId="Footer">
    <w:name w:val="footer"/>
    <w:basedOn w:val="Normal"/>
    <w:link w:val="Foot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B6"/>
  </w:style>
  <w:style w:type="character" w:styleId="PageNumber">
    <w:name w:val="page number"/>
    <w:basedOn w:val="DefaultParagraphFont"/>
    <w:uiPriority w:val="99"/>
    <w:semiHidden/>
    <w:unhideWhenUsed/>
    <w:rsid w:val="00B72FB6"/>
  </w:style>
  <w:style w:type="character" w:styleId="Strong">
    <w:name w:val="Strong"/>
    <w:uiPriority w:val="99"/>
    <w:qFormat/>
    <w:rsid w:val="002E5F42"/>
    <w:rPr>
      <w:rFonts w:cs="Times New Roman"/>
      <w:b/>
      <w:bCs/>
    </w:rPr>
  </w:style>
  <w:style w:type="character" w:styleId="CommentReference">
    <w:name w:val="annotation reference"/>
    <w:uiPriority w:val="99"/>
    <w:semiHidden/>
    <w:unhideWhenUsed/>
    <w:rsid w:val="003A25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5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B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A25B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A59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5912"/>
    <w:rPr>
      <w:color w:val="800080"/>
      <w:u w:val="single"/>
    </w:rPr>
  </w:style>
  <w:style w:type="paragraph" w:customStyle="1" w:styleId="NormalBullet">
    <w:name w:val="Normal Bullet"/>
    <w:basedOn w:val="MediumGrid1-Accent2"/>
    <w:uiPriority w:val="99"/>
    <w:rsid w:val="00F02751"/>
    <w:pPr>
      <w:spacing w:after="120" w:line="276" w:lineRule="auto"/>
      <w:ind w:left="0"/>
      <w:contextualSpacing w:val="0"/>
    </w:pPr>
    <w:rPr>
      <w:rFonts w:ascii="Calibri" w:eastAsia="Times New Roman" w:hAnsi="Calibri" w:cs="Arial"/>
      <w:color w:val="000000"/>
      <w:spacing w:val="3"/>
      <w:sz w:val="22"/>
      <w:szCs w:val="22"/>
    </w:rPr>
  </w:style>
  <w:style w:type="paragraph" w:styleId="MediumGrid1-Accent2">
    <w:name w:val="Medium Grid 1 Accent 2"/>
    <w:basedOn w:val="Normal"/>
    <w:rsid w:val="00F02751"/>
    <w:pPr>
      <w:ind w:left="720"/>
      <w:contextualSpacing/>
    </w:pPr>
  </w:style>
  <w:style w:type="paragraph" w:styleId="ColorfulList-Accent1">
    <w:name w:val="Colorful List Accent 1"/>
    <w:basedOn w:val="Normal"/>
    <w:uiPriority w:val="34"/>
    <w:qFormat/>
    <w:rsid w:val="00C13C1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ColorfulShading-Accent1">
    <w:name w:val="Colorful Shading Accent 1"/>
    <w:hidden/>
    <w:rsid w:val="00992525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7C7355"/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7C7355"/>
    <w:rPr>
      <w:rFonts w:ascii="Calibri" w:eastAsia="Times New Roman" w:hAnsi="Calibri"/>
      <w:lang w:val="x-none" w:eastAsia="x-none"/>
    </w:rPr>
  </w:style>
  <w:style w:type="character" w:styleId="FootnoteReference">
    <w:name w:val="footnote reference"/>
    <w:uiPriority w:val="99"/>
    <w:unhideWhenUsed/>
    <w:rsid w:val="007C7355"/>
    <w:rPr>
      <w:vertAlign w:val="superscript"/>
    </w:rPr>
  </w:style>
  <w:style w:type="character" w:styleId="Emphasis">
    <w:name w:val="Emphasis"/>
    <w:qFormat/>
    <w:rsid w:val="00B86598"/>
    <w:rPr>
      <w:rFonts w:ascii="Times New Roman" w:hAnsi="Times New Roman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cori.org/funding-opportunities/funding-announcements/funding-cent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pcori.org/assets/PCORI-Methodology-Standards.pdf" TargetMode="External"/><Relationship Id="rId17" Type="http://schemas.openxmlformats.org/officeDocument/2006/relationships/hyperlink" Target="http://www.pcori.org/funding-opportunities/funding-announcements/funding-cen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grants/funding/424/SupplementalInstruction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pcori.org/funding-opportunities/funding-announcements/funding-center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cori.org/funding-opportunities/funding-announcements/funding-cente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0E81BC3328047A66CF63A7D106580" ma:contentTypeVersion="3" ma:contentTypeDescription="Create a new document." ma:contentTypeScope="" ma:versionID="a8ddba21db2576ddb636be16f95d3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077876277747739a090636d66fed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34897E-F7BC-43C6-9326-B4D23B26C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F3343-9895-4E5A-9584-B7746061F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8260B-D3DC-4CFB-9B30-551600326DA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DCF478-90EE-4034-8FD6-CE22AD60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PCORI</Company>
  <LinksUpToDate>false</LinksUpToDate>
  <CharactersWithSpaces>9185</CharactersWithSpaces>
  <SharedDoc>false</SharedDoc>
  <HLinks>
    <vt:vector size="36" baseType="variant">
      <vt:variant>
        <vt:i4>1441804</vt:i4>
      </vt:variant>
      <vt:variant>
        <vt:i4>15</vt:i4>
      </vt:variant>
      <vt:variant>
        <vt:i4>0</vt:i4>
      </vt:variant>
      <vt:variant>
        <vt:i4>5</vt:i4>
      </vt:variant>
      <vt:variant>
        <vt:lpwstr>http://www.pcori.org/funding-opportunities/funding-announcements/funding-center/</vt:lpwstr>
      </vt:variant>
      <vt:variant>
        <vt:lpwstr/>
      </vt:variant>
      <vt:variant>
        <vt:i4>6750238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http://grants.nih.gov/grants/funding/424/SupplementalInstructions.pdf</vt:lpwstr>
      </vt:variant>
      <vt:variant>
        <vt:lpwstr>5_4_IRB_Approval</vt:lpwstr>
      </vt:variant>
      <vt:variant>
        <vt:i4>1441804</vt:i4>
      </vt:variant>
      <vt:variant>
        <vt:i4>9</vt:i4>
      </vt:variant>
      <vt:variant>
        <vt:i4>0</vt:i4>
      </vt:variant>
      <vt:variant>
        <vt:i4>5</vt:i4>
      </vt:variant>
      <vt:variant>
        <vt:lpwstr>http://www.pcori.org/funding-opportunities/funding-announcements/funding-center/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http://www.pcori.org/funding-opportunities/funding-announcements/funding-center/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http://www.pcori.org/funding-opportunities/funding-announcements/funding-center/</vt:lpwstr>
      </vt:variant>
      <vt:variant>
        <vt:lpwstr/>
      </vt:variant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http://www.pcori.org/assets/PCORI-Methodology-Standards.pdf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Saynisch</dc:creator>
  <cp:lastModifiedBy>Rosa, Carmen (NIH/NIDA) [E]</cp:lastModifiedBy>
  <cp:revision>2</cp:revision>
  <dcterms:created xsi:type="dcterms:W3CDTF">2015-01-21T12:55:00Z</dcterms:created>
  <dcterms:modified xsi:type="dcterms:W3CDTF">2015-01-21T12:55:00Z</dcterms:modified>
</cp:coreProperties>
</file>